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0"/>
        <w:gridCol w:w="127"/>
        <w:gridCol w:w="9"/>
        <w:gridCol w:w="7"/>
        <w:gridCol w:w="373"/>
        <w:gridCol w:w="27"/>
        <w:gridCol w:w="20"/>
        <w:gridCol w:w="254"/>
        <w:gridCol w:w="120"/>
        <w:gridCol w:w="27"/>
        <w:gridCol w:w="20"/>
        <w:gridCol w:w="4"/>
        <w:gridCol w:w="400"/>
        <w:gridCol w:w="2430"/>
        <w:gridCol w:w="5"/>
        <w:gridCol w:w="81"/>
        <w:gridCol w:w="193"/>
        <w:gridCol w:w="120"/>
        <w:gridCol w:w="261"/>
        <w:gridCol w:w="135"/>
        <w:gridCol w:w="56"/>
        <w:gridCol w:w="5"/>
        <w:gridCol w:w="632"/>
        <w:gridCol w:w="159"/>
        <w:gridCol w:w="18"/>
        <w:gridCol w:w="8"/>
        <w:gridCol w:w="28"/>
        <w:gridCol w:w="5"/>
        <w:gridCol w:w="650"/>
        <w:gridCol w:w="144"/>
        <w:gridCol w:w="57"/>
        <w:gridCol w:w="10"/>
        <w:gridCol w:w="658"/>
        <w:gridCol w:w="36"/>
        <w:gridCol w:w="5"/>
        <w:gridCol w:w="357"/>
        <w:gridCol w:w="454"/>
        <w:gridCol w:w="14"/>
        <w:gridCol w:w="8"/>
        <w:gridCol w:w="12"/>
        <w:gridCol w:w="5"/>
        <w:gridCol w:w="569"/>
        <w:gridCol w:w="245"/>
        <w:gridCol w:w="12"/>
        <w:gridCol w:w="8"/>
        <w:gridCol w:w="12"/>
        <w:gridCol w:w="5"/>
        <w:gridCol w:w="675"/>
        <w:gridCol w:w="140"/>
        <w:gridCol w:w="10"/>
        <w:gridCol w:w="8"/>
        <w:gridCol w:w="12"/>
        <w:gridCol w:w="5"/>
        <w:gridCol w:w="783"/>
        <w:gridCol w:w="35"/>
        <w:gridCol w:w="8"/>
        <w:gridCol w:w="8"/>
        <w:gridCol w:w="12"/>
        <w:gridCol w:w="5"/>
        <w:gridCol w:w="819"/>
        <w:gridCol w:w="6"/>
        <w:gridCol w:w="8"/>
        <w:gridCol w:w="12"/>
        <w:gridCol w:w="5"/>
        <w:gridCol w:w="39"/>
        <w:gridCol w:w="787"/>
        <w:gridCol w:w="8"/>
        <w:gridCol w:w="12"/>
        <w:gridCol w:w="5"/>
        <w:gridCol w:w="154"/>
        <w:gridCol w:w="679"/>
        <w:gridCol w:w="12"/>
        <w:gridCol w:w="5"/>
        <w:gridCol w:w="261"/>
        <w:gridCol w:w="585"/>
        <w:gridCol w:w="5"/>
        <w:gridCol w:w="708"/>
        <w:gridCol w:w="12"/>
      </w:tblGrid>
      <w:tr w:rsidR="0080775E" w:rsidRPr="00D471EB" w:rsidTr="00A50378">
        <w:trPr>
          <w:gridAfter w:val="1"/>
          <w:wAfter w:w="12" w:type="dxa"/>
          <w:trHeight w:val="300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CF55DD">
            <w:pPr>
              <w:spacing w:after="0" w:line="240" w:lineRule="auto"/>
              <w:ind w:left="-108" w:firstLine="108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6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3688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Приложение № 1 к постановлению</w:t>
            </w:r>
          </w:p>
          <w:p w:rsidR="00D471EB" w:rsidRPr="00D471EB" w:rsidRDefault="00D471EB" w:rsidP="00FE368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 от </w:t>
            </w:r>
            <w:r w:rsidR="00FE3688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="00313F6B">
              <w:rPr>
                <w:rFonts w:ascii="Times New Roman" w:eastAsia="Arial Unicode MS" w:hAnsi="Times New Roman" w:cs="Times New Roman"/>
                <w:lang w:eastAsia="ru-RU"/>
              </w:rPr>
              <w:t>09.12.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 20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2</w:t>
            </w:r>
            <w:r w:rsidR="00313F6B">
              <w:rPr>
                <w:rFonts w:ascii="Times New Roman" w:eastAsia="Arial Unicode MS" w:hAnsi="Times New Roman" w:cs="Times New Roman"/>
                <w:lang w:eastAsia="ru-RU"/>
              </w:rPr>
              <w:t xml:space="preserve">0 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 г. №</w:t>
            </w:r>
            <w:r w:rsidR="00313F6B">
              <w:rPr>
                <w:rFonts w:ascii="Times New Roman" w:eastAsia="Arial Unicode MS" w:hAnsi="Times New Roman" w:cs="Times New Roman"/>
                <w:lang w:eastAsia="ru-RU"/>
              </w:rPr>
              <w:t xml:space="preserve"> 1351</w:t>
            </w:r>
          </w:p>
        </w:tc>
      </w:tr>
      <w:tr w:rsidR="0080775E" w:rsidRPr="00D471EB" w:rsidTr="00A50378">
        <w:trPr>
          <w:gridAfter w:val="1"/>
          <w:wAfter w:w="12" w:type="dxa"/>
          <w:trHeight w:val="11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6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</w:p>
          <w:p w:rsidR="00D471EB" w:rsidRPr="00D471EB" w:rsidRDefault="00D471EB" w:rsidP="00521C6D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Приложение 1 к муниципальной программе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br/>
              <w:t xml:space="preserve">"Энергосбережение и повышение энергетической эффективности </w:t>
            </w:r>
            <w:r w:rsidR="006F5A93" w:rsidRPr="006F5A93">
              <w:rPr>
                <w:rFonts w:ascii="Times New Roman" w:eastAsia="Arial Unicode MS" w:hAnsi="Times New Roman" w:cs="Times New Roman"/>
                <w:lang w:eastAsia="ru-RU"/>
              </w:rPr>
              <w:t xml:space="preserve">муниципального образования 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 район" </w:t>
            </w:r>
            <w:r w:rsidR="006F5A93">
              <w:rPr>
                <w:rFonts w:ascii="Times New Roman" w:eastAsia="Arial Unicode MS" w:hAnsi="Times New Roman" w:cs="Times New Roman"/>
                <w:lang w:eastAsia="ru-RU"/>
              </w:rPr>
              <w:t xml:space="preserve">на 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2015-202</w:t>
            </w:r>
            <w:r w:rsidR="00D357D0">
              <w:rPr>
                <w:rFonts w:ascii="Times New Roman" w:eastAsia="Arial Unicode MS" w:hAnsi="Times New Roman" w:cs="Times New Roman"/>
                <w:lang w:eastAsia="ru-RU"/>
              </w:rPr>
              <w:t xml:space="preserve">5 </w:t>
            </w:r>
            <w:r w:rsidR="006F5A93">
              <w:rPr>
                <w:rFonts w:ascii="Times New Roman" w:eastAsia="Arial Unicode MS" w:hAnsi="Times New Roman" w:cs="Times New Roman"/>
                <w:lang w:eastAsia="ru-RU"/>
              </w:rPr>
              <w:t>годы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"</w:t>
            </w:r>
          </w:p>
        </w:tc>
      </w:tr>
      <w:tr w:rsidR="0080775E" w:rsidRPr="00D471EB" w:rsidTr="00A50378">
        <w:trPr>
          <w:gridAfter w:val="1"/>
          <w:wAfter w:w="12" w:type="dxa"/>
          <w:trHeight w:val="2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8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1EB" w:rsidRPr="00D471EB" w:rsidTr="00A50378">
        <w:trPr>
          <w:gridAfter w:val="1"/>
          <w:wAfter w:w="12" w:type="dxa"/>
          <w:trHeight w:val="315"/>
        </w:trPr>
        <w:tc>
          <w:tcPr>
            <w:tcW w:w="15026" w:type="dxa"/>
            <w:gridSpan w:val="7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Сведения о составе и значениях целевых показателей (индикаторов) муниципальной программы</w:t>
            </w:r>
          </w:p>
        </w:tc>
      </w:tr>
      <w:tr w:rsidR="0080775E" w:rsidRPr="00D471EB" w:rsidTr="00A50378">
        <w:trPr>
          <w:gridAfter w:val="1"/>
          <w:wAfter w:w="12" w:type="dxa"/>
          <w:trHeight w:val="2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1EB" w:rsidRPr="00D471EB" w:rsidTr="00A50378">
        <w:trPr>
          <w:gridAfter w:val="1"/>
          <w:wAfter w:w="12" w:type="dxa"/>
          <w:trHeight w:val="585"/>
        </w:trPr>
        <w:tc>
          <w:tcPr>
            <w:tcW w:w="464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379" w:type="dxa"/>
            <w:gridSpan w:val="5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71EB" w:rsidRPr="00D471EB" w:rsidRDefault="00D471EB" w:rsidP="00521C6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Энергосбережение и повышение энергетической эффективности </w:t>
            </w:r>
            <w:r w:rsidR="00521C6D" w:rsidRPr="00521C6D">
              <w:rPr>
                <w:rFonts w:ascii="Times New Roman" w:eastAsia="Arial Unicode MS" w:hAnsi="Times New Roman" w:cs="Times New Roman"/>
                <w:lang w:eastAsia="ru-RU"/>
              </w:rPr>
              <w:t xml:space="preserve">муниципального образования 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 район"</w:t>
            </w:r>
            <w:r w:rsidR="00521C6D">
              <w:rPr>
                <w:rFonts w:ascii="Times New Roman" w:eastAsia="Arial Unicode MS" w:hAnsi="Times New Roman" w:cs="Times New Roman"/>
                <w:lang w:eastAsia="ru-RU"/>
              </w:rPr>
              <w:t xml:space="preserve"> на </w:t>
            </w: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2015-202</w:t>
            </w:r>
            <w:r w:rsidR="00D357D0"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  <w:r w:rsidR="00521C6D">
              <w:rPr>
                <w:rFonts w:ascii="Times New Roman" w:eastAsia="Arial Unicode MS" w:hAnsi="Times New Roman" w:cs="Times New Roman"/>
                <w:lang w:eastAsia="ru-RU"/>
              </w:rPr>
              <w:t xml:space="preserve"> годы</w:t>
            </w:r>
          </w:p>
        </w:tc>
      </w:tr>
      <w:tr w:rsidR="0080775E" w:rsidRPr="00D471EB" w:rsidTr="00A50378">
        <w:trPr>
          <w:gridAfter w:val="1"/>
          <w:wAfter w:w="12" w:type="dxa"/>
          <w:trHeight w:val="2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9" w:type="dxa"/>
            <w:gridSpan w:val="5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ind w:right="57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80775E" w:rsidRPr="00D471EB" w:rsidTr="00A50378">
        <w:trPr>
          <w:gridAfter w:val="1"/>
          <w:wAfter w:w="12" w:type="dxa"/>
          <w:trHeight w:val="2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71EB" w:rsidRPr="00D471EB" w:rsidTr="00A50378">
        <w:trPr>
          <w:gridAfter w:val="1"/>
          <w:wAfter w:w="12" w:type="dxa"/>
          <w:trHeight w:val="315"/>
        </w:trPr>
        <w:tc>
          <w:tcPr>
            <w:tcW w:w="464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0379" w:type="dxa"/>
            <w:gridSpan w:val="5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 район"</w:t>
            </w:r>
          </w:p>
        </w:tc>
      </w:tr>
      <w:tr w:rsidR="0080775E" w:rsidRPr="00D471EB" w:rsidTr="00A50378">
        <w:trPr>
          <w:gridAfter w:val="1"/>
          <w:wAfter w:w="12" w:type="dxa"/>
          <w:trHeight w:val="2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9" w:type="dxa"/>
            <w:gridSpan w:val="5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80775E" w:rsidRPr="00D471EB" w:rsidTr="00A50378">
        <w:trPr>
          <w:gridAfter w:val="1"/>
          <w:wAfter w:w="12" w:type="dxa"/>
          <w:trHeight w:val="255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775E" w:rsidRPr="00D471EB" w:rsidTr="00A50378">
        <w:trPr>
          <w:trHeight w:val="70"/>
        </w:trPr>
        <w:tc>
          <w:tcPr>
            <w:tcW w:w="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 xml:space="preserve">№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п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/п</w:t>
            </w:r>
          </w:p>
        </w:tc>
        <w:tc>
          <w:tcPr>
            <w:tcW w:w="296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AE583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95" w:type="dxa"/>
            <w:gridSpan w:val="5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Значение целевых показателей (индикаторов)</w:t>
            </w:r>
          </w:p>
        </w:tc>
      </w:tr>
      <w:tr w:rsidR="0080775E" w:rsidRPr="00D471EB" w:rsidTr="00A50378">
        <w:trPr>
          <w:trHeight w:val="1317"/>
        </w:trPr>
        <w:tc>
          <w:tcPr>
            <w:tcW w:w="94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4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96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2014 год (базовый период)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F3C87" w:rsidRDefault="008F3C8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8F3C87" w:rsidRDefault="008F3C8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2021</w:t>
            </w:r>
          </w:p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год</w:t>
            </w:r>
          </w:p>
          <w:p w:rsidR="00AE5830" w:rsidRPr="008F3C87" w:rsidRDefault="00AE5830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AE5830" w:rsidRPr="008F3C87" w:rsidRDefault="00AE5830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2022 год</w:t>
            </w:r>
          </w:p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8F3C87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80775E" w:rsidRPr="00D471EB" w:rsidTr="00A50378">
        <w:trPr>
          <w:trHeight w:val="836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D471EB" w:rsidRDefault="00C303C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МП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D471EB" w:rsidRDefault="00C303C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4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D471EB" w:rsidRDefault="00C303CE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96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D471EB" w:rsidRDefault="00C303CE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D471EB" w:rsidRDefault="00C303C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3CE" w:rsidRPr="008F3C87" w:rsidRDefault="00C303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C87">
              <w:rPr>
                <w:rFonts w:ascii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3CE" w:rsidRPr="008F3C87" w:rsidRDefault="00C303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C87">
              <w:rPr>
                <w:rFonts w:ascii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3CE" w:rsidRPr="008F3C87" w:rsidRDefault="00C303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C87">
              <w:rPr>
                <w:rFonts w:ascii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3CE" w:rsidRPr="008F3C87" w:rsidRDefault="00C303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C87">
              <w:rPr>
                <w:rFonts w:ascii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3CE" w:rsidRPr="008F3C87" w:rsidRDefault="00C303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C87">
              <w:rPr>
                <w:rFonts w:ascii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3CE" w:rsidRPr="008F3C87" w:rsidRDefault="00C303C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3C87">
              <w:rPr>
                <w:rFonts w:ascii="Times New Roman" w:hAnsi="Times New Roman" w:cs="Times New Roman"/>
                <w:sz w:val="18"/>
                <w:szCs w:val="18"/>
              </w:rPr>
              <w:t>отчет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8F3C87" w:rsidRDefault="00CC4A7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ожидаемое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8F3C87" w:rsidRDefault="00C303C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8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CE" w:rsidRPr="008F3C87" w:rsidRDefault="00C303C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C303CE" w:rsidRPr="008F3C87" w:rsidRDefault="00C303CE">
            <w:pPr>
              <w:rPr>
                <w:sz w:val="18"/>
                <w:szCs w:val="18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C303CE" w:rsidRPr="008F3C87" w:rsidRDefault="00C303CE">
            <w:pPr>
              <w:rPr>
                <w:sz w:val="18"/>
                <w:szCs w:val="18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C87" w:rsidRDefault="008F3C87">
            <w:pPr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</w:pPr>
          </w:p>
          <w:p w:rsidR="00C303CE" w:rsidRPr="008F3C87" w:rsidRDefault="00C303CE">
            <w:pPr>
              <w:rPr>
                <w:sz w:val="18"/>
                <w:szCs w:val="18"/>
              </w:rPr>
            </w:pPr>
            <w:r w:rsidRPr="008F3C87">
              <w:rPr>
                <w:rFonts w:ascii="Times New Roman" w:eastAsia="Arial Unicode MS" w:hAnsi="Times New Roman" w:cs="Times New Roman"/>
                <w:sz w:val="18"/>
                <w:szCs w:val="18"/>
                <w:lang w:eastAsia="ru-RU"/>
              </w:rPr>
              <w:t>прогноз</w:t>
            </w:r>
          </w:p>
        </w:tc>
      </w:tr>
      <w:tr w:rsidR="0080775E" w:rsidRPr="00D471EB" w:rsidTr="00A50378">
        <w:trPr>
          <w:trHeight w:val="284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1" w:type="dxa"/>
            <w:gridSpan w:val="6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30" w:rsidRPr="0064560E" w:rsidRDefault="00AE5830" w:rsidP="0064560E">
            <w:pPr>
              <w:jc w:val="center"/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Общие целевые показатели в области энергосбережения и повышения энергетической эффективности</w:t>
            </w:r>
          </w:p>
        </w:tc>
      </w:tr>
      <w:tr w:rsidR="0080775E" w:rsidRPr="00D471EB" w:rsidTr="00A50378">
        <w:trPr>
          <w:trHeight w:val="1204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AE583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AE583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AE583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AE5830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357D0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AE5830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AE5830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775E" w:rsidRPr="00D471EB" w:rsidTr="00A50378">
        <w:trPr>
          <w:trHeight w:val="282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Доля объема тепловой энергии, расчеты за которую 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D471EB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5830" w:rsidRPr="0064560E" w:rsidRDefault="00AE583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AE5830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B2238D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B2238D" w:rsidP="00AE583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5830" w:rsidRPr="0064560E" w:rsidRDefault="00B223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</w:tr>
      <w:tr w:rsidR="0080775E" w:rsidRPr="00D471EB" w:rsidTr="00A50378">
        <w:trPr>
          <w:trHeight w:val="987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FD" w:rsidRPr="00D471EB" w:rsidRDefault="00B506F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6FD" w:rsidRPr="00D471EB" w:rsidRDefault="00B506F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6FD" w:rsidRPr="00D471EB" w:rsidRDefault="00B506F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6FD" w:rsidRPr="00D471EB" w:rsidRDefault="00B506F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06FD" w:rsidRPr="00D471EB" w:rsidRDefault="00B506F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06FD" w:rsidRPr="0064560E" w:rsidRDefault="00B506FD" w:rsidP="00B506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6FD" w:rsidRPr="0064560E" w:rsidRDefault="00B506FD" w:rsidP="00B506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06FD" w:rsidRPr="0064560E" w:rsidRDefault="00B506FD" w:rsidP="00B506FD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60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80775E" w:rsidRPr="00D471EB" w:rsidTr="00A50378">
        <w:trPr>
          <w:trHeight w:val="972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C6" w:rsidRPr="00D471EB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D471EB" w:rsidRDefault="00035DC6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D471EB" w:rsidRDefault="00035DC6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D471EB" w:rsidRDefault="00035DC6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D471EB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64560E" w:rsidRDefault="00035DC6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64560E" w:rsidRDefault="00035DC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035DC6" w:rsidRPr="0064560E" w:rsidRDefault="00035DC6">
            <w:pPr>
              <w:rPr>
                <w:sz w:val="20"/>
                <w:szCs w:val="20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64560E" w:rsidRDefault="00035DC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035DC6" w:rsidRPr="0064560E" w:rsidRDefault="00035DC6">
            <w:pPr>
              <w:rPr>
                <w:sz w:val="20"/>
                <w:szCs w:val="20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64560E" w:rsidRDefault="00035DC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035DC6" w:rsidRPr="0064560E" w:rsidRDefault="00035DC6">
            <w:pPr>
              <w:rPr>
                <w:sz w:val="20"/>
                <w:szCs w:val="20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775E" w:rsidRPr="00D471EB" w:rsidTr="00A50378">
        <w:trPr>
          <w:trHeight w:val="1128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DC6" w:rsidRPr="00D471EB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D471EB" w:rsidRDefault="00035DC6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D471EB" w:rsidRDefault="00035DC6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D471EB" w:rsidRDefault="00035DC6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D471EB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64560E" w:rsidRDefault="00035DC6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DC6" w:rsidRPr="0064560E" w:rsidRDefault="00035DC6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64560E" w:rsidRDefault="00035DC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035DC6" w:rsidRPr="0064560E" w:rsidRDefault="00035DC6">
            <w:pPr>
              <w:rPr>
                <w:sz w:val="20"/>
                <w:szCs w:val="20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64560E" w:rsidRDefault="00035DC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035DC6" w:rsidRPr="0064560E" w:rsidRDefault="00035DC6">
            <w:pPr>
              <w:rPr>
                <w:sz w:val="20"/>
                <w:szCs w:val="20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DC6" w:rsidRPr="0064560E" w:rsidRDefault="00035DC6">
            <w:pP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035DC6" w:rsidRPr="0064560E" w:rsidRDefault="00035DC6">
            <w:pPr>
              <w:rPr>
                <w:sz w:val="20"/>
                <w:szCs w:val="20"/>
              </w:rPr>
            </w:pPr>
            <w:r w:rsidRPr="0064560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80775E" w:rsidRPr="00D471EB" w:rsidTr="00A50378">
        <w:trPr>
          <w:trHeight w:val="1244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03" w:rsidRPr="00D471EB" w:rsidRDefault="00BD5B0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D471EB" w:rsidRDefault="00BD5B0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5B03" w:rsidRPr="00D471EB" w:rsidRDefault="00BD5B0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75E" w:rsidRPr="00D471EB" w:rsidRDefault="00BD5B03" w:rsidP="00DE2EED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D471EB" w:rsidRDefault="00BD5B0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64560E" w:rsidRDefault="009E4757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64560E" w:rsidRDefault="009E4757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64560E" w:rsidRDefault="009E4757" w:rsidP="00BD5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64560E" w:rsidRDefault="009E4757" w:rsidP="00BD5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5B03" w:rsidRPr="0064560E" w:rsidRDefault="009E4757" w:rsidP="00BD5B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</w:tr>
      <w:tr w:rsidR="0080775E" w:rsidRPr="00D471EB" w:rsidTr="00A50378">
        <w:trPr>
          <w:trHeight w:val="282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5E" w:rsidRPr="00D471EB" w:rsidRDefault="0080775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0775E" w:rsidRPr="00D471EB" w:rsidRDefault="0080775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0775E" w:rsidRPr="00D471EB" w:rsidRDefault="0080775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46" w:type="dxa"/>
            <w:gridSpan w:val="66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80775E" w:rsidRPr="00D471EB" w:rsidRDefault="0080775E" w:rsidP="003142C7">
            <w:pPr>
              <w:jc w:val="center"/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0775E" w:rsidRPr="00D471EB" w:rsidRDefault="0080775E"/>
        </w:tc>
      </w:tr>
      <w:tr w:rsidR="0080775E" w:rsidRPr="00D471EB" w:rsidTr="00A50378">
        <w:trPr>
          <w:trHeight w:val="740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Удельный расход энергетических ресурсов на снабжение органов местного 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и муниципальных учреждений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кг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у.т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./м²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44,02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45,98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55,56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55,96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54,97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54,42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53,87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53,77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357D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53,67</w:t>
            </w:r>
          </w:p>
        </w:tc>
      </w:tr>
      <w:tr w:rsidR="0080775E" w:rsidRPr="00D471EB" w:rsidTr="00A50378">
        <w:trPr>
          <w:trHeight w:val="709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/м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26,54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27,96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30,02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29,72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29,42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29,32</w:t>
            </w:r>
          </w:p>
        </w:tc>
        <w:tc>
          <w:tcPr>
            <w:tcW w:w="8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29,22</w:t>
            </w:r>
          </w:p>
        </w:tc>
        <w:tc>
          <w:tcPr>
            <w:tcW w:w="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29,22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29,22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29,22</w:t>
            </w:r>
          </w:p>
        </w:tc>
      </w:tr>
      <w:tr w:rsidR="0080775E" w:rsidRPr="00D471EB" w:rsidTr="00A50378">
        <w:trPr>
          <w:trHeight w:val="690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6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тепловой энергии на снабжение органов местного самоуправления и муниципальных учреждений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Гкал/м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8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8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0,279</w:t>
            </w:r>
          </w:p>
        </w:tc>
        <w:tc>
          <w:tcPr>
            <w:tcW w:w="85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8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0,276</w:t>
            </w:r>
          </w:p>
        </w:tc>
        <w:tc>
          <w:tcPr>
            <w:tcW w:w="85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0,275</w:t>
            </w:r>
          </w:p>
        </w:tc>
      </w:tr>
      <w:tr w:rsidR="0080775E" w:rsidRPr="00D471EB" w:rsidTr="00A50378">
        <w:trPr>
          <w:trHeight w:val="700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5,37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</w:tr>
      <w:tr w:rsidR="0080775E" w:rsidRPr="00D471EB" w:rsidTr="00A50378">
        <w:trPr>
          <w:trHeight w:val="94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горячей воды на снабжение органов местного самоуправления и муниципальных учреждений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8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3657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49259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</w:tr>
      <w:tr w:rsidR="0080775E" w:rsidRPr="00D471EB" w:rsidTr="00A50378">
        <w:trPr>
          <w:trHeight w:val="707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Default="0049259B"/>
          <w:p w:rsidR="0049259B" w:rsidRDefault="0049259B">
            <w:r w:rsidRPr="008D6E2D">
              <w:t>0,0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3142C7" w:rsidRDefault="0049259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3142C7" w:rsidRDefault="0049259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3142C7" w:rsidRDefault="0049259B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0775E" w:rsidRPr="00D471EB" w:rsidTr="00A50378">
        <w:trPr>
          <w:trHeight w:val="169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Отношение экономии энергетических ресурсов и воды в стоимостном выражении, достижение которой планируется в результате реализации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энергосервисных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договоров (контрактов), заключенных 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80775E" w:rsidRPr="00D471EB" w:rsidTr="00A50378">
        <w:trPr>
          <w:trHeight w:val="703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38D" w:rsidRPr="00D471EB" w:rsidRDefault="00B2238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энергосервисных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D471EB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8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B2238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142C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38D" w:rsidRPr="003142C7" w:rsidRDefault="00AB6395" w:rsidP="00B2238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0775E" w:rsidRPr="00D471EB" w:rsidTr="00A50378">
        <w:trPr>
          <w:trHeight w:val="300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1" w:type="dxa"/>
            <w:gridSpan w:val="6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80775E" w:rsidRPr="00D471EB" w:rsidTr="00A50378">
        <w:trPr>
          <w:trHeight w:val="510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тепловой энергии в многоквартирных домах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Гкал/м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0,257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0,253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0,248</w:t>
            </w:r>
          </w:p>
        </w:tc>
      </w:tr>
      <w:tr w:rsidR="0080775E" w:rsidRPr="00D471EB" w:rsidTr="00A50378">
        <w:trPr>
          <w:trHeight w:val="510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холодной воды в многоквартирных домах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  <w:tc>
          <w:tcPr>
            <w:tcW w:w="8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75,88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8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74,07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73,18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72,30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71,44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71,34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71,24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71,24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71,24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71,24</w:t>
            </w:r>
          </w:p>
        </w:tc>
      </w:tr>
      <w:tr w:rsidR="0080775E" w:rsidRPr="00D471EB" w:rsidTr="00A50378">
        <w:trPr>
          <w:trHeight w:val="510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горячей воды в многоквартирных домах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8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8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16,92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16,72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16,22</w:t>
            </w:r>
          </w:p>
        </w:tc>
      </w:tr>
      <w:tr w:rsidR="0080775E" w:rsidRPr="00D471EB" w:rsidTr="00A50378">
        <w:trPr>
          <w:trHeight w:val="510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 в многоквартирных домах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/м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22,48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22,03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20,74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20,32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19,91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19,81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</w:tr>
      <w:tr w:rsidR="0080775E" w:rsidRPr="00D471EB" w:rsidTr="00A50378">
        <w:trPr>
          <w:trHeight w:val="719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природного газа в многоквартирных домах с индивидуальными системами газового отопления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/м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2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103,15</w:t>
            </w:r>
          </w:p>
        </w:tc>
        <w:tc>
          <w:tcPr>
            <w:tcW w:w="89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102,53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101,92</w:t>
            </w:r>
          </w:p>
        </w:tc>
        <w:tc>
          <w:tcPr>
            <w:tcW w:w="8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101,31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100,09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99,49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99,39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99,29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99,29</w:t>
            </w:r>
          </w:p>
        </w:tc>
        <w:tc>
          <w:tcPr>
            <w:tcW w:w="8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99,29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99,29</w:t>
            </w:r>
          </w:p>
        </w:tc>
      </w:tr>
      <w:tr w:rsidR="0080775E" w:rsidRPr="00D471EB" w:rsidTr="00A50378">
        <w:trPr>
          <w:trHeight w:val="765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природного газа в многоквартирных домах с иными системами теплоснабжения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237,62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237,39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236,91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236,67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236,44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236,15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236,1</w:t>
            </w:r>
          </w:p>
        </w:tc>
      </w:tr>
      <w:tr w:rsidR="0080775E" w:rsidRPr="00D471EB" w:rsidTr="00A50378">
        <w:trPr>
          <w:trHeight w:val="499"/>
        </w:trPr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259B" w:rsidRPr="00D471EB" w:rsidRDefault="0049259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кг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.т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./м²</w:t>
            </w:r>
          </w:p>
        </w:tc>
        <w:tc>
          <w:tcPr>
            <w:tcW w:w="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47,77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47,29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46,82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46,35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45,88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45,43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44,97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44,87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44,77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44,77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44,77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9B" w:rsidRPr="00D471EB" w:rsidRDefault="00F00B29" w:rsidP="0049259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44,77</w:t>
            </w:r>
          </w:p>
        </w:tc>
      </w:tr>
      <w:tr w:rsidR="0080775E" w:rsidRPr="00D471EB" w:rsidTr="00A50378">
        <w:trPr>
          <w:trHeight w:val="300"/>
        </w:trPr>
        <w:tc>
          <w:tcPr>
            <w:tcW w:w="5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3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259B" w:rsidRPr="00D471EB" w:rsidRDefault="0049259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44" w:type="dxa"/>
            <w:gridSpan w:val="6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9259B" w:rsidRPr="00D471EB" w:rsidRDefault="0049259B" w:rsidP="0049259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917F3E" w:rsidRPr="00D471EB" w:rsidTr="00A50378">
        <w:trPr>
          <w:gridAfter w:val="1"/>
          <w:wAfter w:w="12" w:type="dxa"/>
          <w:trHeight w:val="511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кг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.т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—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----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----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2E74C2" w:rsidP="00F00B29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__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2E74C2" w:rsidP="00F00B29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__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2E74C2" w:rsidP="00F00B29">
            <w:pPr>
              <w:spacing w:after="0" w:line="240" w:lineRule="auto"/>
              <w:jc w:val="center"/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</w:pPr>
            <w:r>
              <w:rPr>
                <w:rFonts w:ascii="Arial CYR" w:eastAsia="Arial Unicode MS" w:hAnsi="Arial CYR" w:cs="Times New Roman"/>
                <w:sz w:val="20"/>
                <w:szCs w:val="20"/>
                <w:lang w:eastAsia="ru-RU"/>
              </w:rPr>
              <w:t>__</w:t>
            </w:r>
          </w:p>
        </w:tc>
      </w:tr>
      <w:tr w:rsidR="00917F3E" w:rsidRPr="00D471EB" w:rsidTr="00A50378">
        <w:trPr>
          <w:gridAfter w:val="1"/>
          <w:wAfter w:w="12" w:type="dxa"/>
          <w:trHeight w:val="419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кг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.у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.т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./Гкал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173,68</w:t>
            </w:r>
          </w:p>
        </w:tc>
        <w:tc>
          <w:tcPr>
            <w:tcW w:w="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172,81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169,31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165,80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162,29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158,79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155,28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155,18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9E4757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155,</w:t>
            </w:r>
            <w:r w:rsidR="009E475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9E47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155,</w:t>
            </w:r>
            <w:r w:rsidR="009E475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9E47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155,</w:t>
            </w:r>
            <w:r w:rsidR="009E475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9E475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155,</w:t>
            </w:r>
            <w:r w:rsidR="009E4757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17F3E" w:rsidRPr="00D471EB" w:rsidTr="00A50378">
        <w:trPr>
          <w:gridAfter w:val="1"/>
          <w:wAfter w:w="12" w:type="dxa"/>
          <w:trHeight w:val="667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/Гк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ал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23,94</w:t>
            </w:r>
          </w:p>
        </w:tc>
        <w:tc>
          <w:tcPr>
            <w:tcW w:w="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23,70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23,23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22,77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22,31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21,33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21,23</w:t>
            </w:r>
          </w:p>
        </w:tc>
      </w:tr>
      <w:tr w:rsidR="00917F3E" w:rsidRPr="00D471EB" w:rsidTr="00A50378">
        <w:trPr>
          <w:gridAfter w:val="1"/>
          <w:wAfter w:w="12" w:type="dxa"/>
          <w:trHeight w:val="521"/>
        </w:trPr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9,03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8,85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8,29</w:t>
            </w:r>
          </w:p>
        </w:tc>
      </w:tr>
      <w:tr w:rsidR="00917F3E" w:rsidRPr="00D471EB" w:rsidTr="00A50378">
        <w:trPr>
          <w:gridAfter w:val="1"/>
          <w:wAfter w:w="12" w:type="dxa"/>
          <w:trHeight w:val="429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Доля потерь воды при ее передаче в общем объеме переданной воды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15,9</w:t>
            </w:r>
          </w:p>
        </w:tc>
      </w:tr>
      <w:tr w:rsidR="00917F3E" w:rsidRPr="00D471EB" w:rsidTr="00A50378">
        <w:trPr>
          <w:gridAfter w:val="1"/>
          <w:wAfter w:w="12" w:type="dxa"/>
          <w:trHeight w:val="663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энергии, используемой для передачи (транспортировки) воды в системах водоснабжения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</w:tr>
      <w:tr w:rsidR="00917F3E" w:rsidRPr="00D471EB" w:rsidTr="00A50378">
        <w:trPr>
          <w:gridAfter w:val="1"/>
          <w:wAfter w:w="12" w:type="dxa"/>
          <w:trHeight w:val="531"/>
        </w:trPr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4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энергии, используемой в системах водоотведения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/м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917F3E" w:rsidRPr="00D471EB" w:rsidTr="00A50378">
        <w:trPr>
          <w:gridAfter w:val="1"/>
          <w:wAfter w:w="12" w:type="dxa"/>
          <w:trHeight w:val="612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0B29" w:rsidRPr="00D471EB" w:rsidRDefault="00F00B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B29" w:rsidRPr="00D471EB" w:rsidRDefault="00F00B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Удельный расход электрической энергии в системах уличного освещения</w:t>
            </w:r>
          </w:p>
        </w:tc>
        <w:tc>
          <w:tcPr>
            <w:tcW w:w="8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D471EB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/м</w:t>
            </w:r>
            <w:proofErr w:type="gramStart"/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86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F00B29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2E74C2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0B29" w:rsidRPr="002E74C2" w:rsidRDefault="002E74C2" w:rsidP="002E74C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</w:tr>
      <w:tr w:rsidR="0080775E" w:rsidRPr="00D471EB" w:rsidTr="00A50378">
        <w:trPr>
          <w:gridAfter w:val="1"/>
          <w:wAfter w:w="12" w:type="dxa"/>
          <w:trHeight w:val="300"/>
        </w:trPr>
        <w:tc>
          <w:tcPr>
            <w:tcW w:w="5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12" w:type="dxa"/>
            <w:gridSpan w:val="6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CF55DD" w:rsidRPr="00D471EB" w:rsidTr="00CF55DD">
        <w:trPr>
          <w:trHeight w:val="424"/>
        </w:trPr>
        <w:tc>
          <w:tcPr>
            <w:tcW w:w="5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F4" w:rsidRPr="00D471EB" w:rsidRDefault="00B747F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7F4" w:rsidRPr="00D471EB" w:rsidRDefault="00B747F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7F4" w:rsidRPr="00D471EB" w:rsidRDefault="00B747F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47F4" w:rsidRPr="009E4757" w:rsidRDefault="00B747F4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proofErr w:type="gramStart"/>
            <w:r w:rsidRPr="009E4757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  <w:proofErr w:type="gramEnd"/>
          </w:p>
        </w:tc>
        <w:tc>
          <w:tcPr>
            <w:tcW w:w="8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B747F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ед.</w:t>
            </w:r>
          </w:p>
          <w:p w:rsidR="00B747F4" w:rsidRPr="00D471EB" w:rsidRDefault="00B747F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E87F4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B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B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47F4" w:rsidRPr="00D471EB" w:rsidRDefault="00E87F4F" w:rsidP="00B747F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B2238D" w:rsidRDefault="00B2238D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4560E" w:rsidRDefault="0064560E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4560E" w:rsidRDefault="0064560E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64560E" w:rsidRDefault="0064560E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BD5B03" w:rsidRDefault="00BD5B03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AE5830" w:rsidRDefault="00AE5830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D471EB" w:rsidRPr="00D471EB" w:rsidSect="003805D5">
          <w:footerReference w:type="default" r:id="rId9"/>
          <w:pgSz w:w="16837" w:h="11905" w:orient="landscape"/>
          <w:pgMar w:top="426" w:right="567" w:bottom="426" w:left="1066" w:header="0" w:footer="3" w:gutter="0"/>
          <w:cols w:space="720"/>
          <w:noEndnote/>
          <w:docGrid w:linePitch="360"/>
        </w:sectPr>
      </w:pPr>
    </w:p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D471EB" w:rsidRPr="00D471EB" w:rsidSect="003805D5">
          <w:footerReference w:type="default" r:id="rId10"/>
          <w:type w:val="continuous"/>
          <w:pgSz w:w="16837" w:h="11905" w:orient="landscape"/>
          <w:pgMar w:top="2725" w:right="3501" w:bottom="1664" w:left="5690" w:header="0" w:footer="3" w:gutter="0"/>
          <w:cols w:space="720"/>
          <w:noEndnote/>
          <w:docGrid w:linePitch="360"/>
        </w:sectPr>
      </w:pPr>
    </w:p>
    <w:p w:rsidR="00FE3688" w:rsidRDefault="00AC00C6" w:rsidP="00AC00C6">
      <w:pPr>
        <w:spacing w:after="68" w:line="230" w:lineRule="exact"/>
        <w:ind w:left="10140" w:right="120"/>
        <w:jc w:val="right"/>
        <w:rPr>
          <w:rFonts w:ascii="Times New Roman" w:eastAsia="Arial Unicode MS" w:hAnsi="Times New Roman" w:cs="Times New Roman"/>
          <w:sz w:val="19"/>
          <w:szCs w:val="19"/>
        </w:rPr>
      </w:pPr>
      <w:r w:rsidRPr="00AC00C6">
        <w:rPr>
          <w:rFonts w:ascii="Times New Roman" w:eastAsia="Arial Unicode MS" w:hAnsi="Times New Roman" w:cs="Times New Roman"/>
          <w:sz w:val="19"/>
          <w:szCs w:val="19"/>
        </w:rPr>
        <w:lastRenderedPageBreak/>
        <w:t xml:space="preserve">Приложение № </w:t>
      </w:r>
      <w:r>
        <w:rPr>
          <w:rFonts w:ascii="Times New Roman" w:eastAsia="Arial Unicode MS" w:hAnsi="Times New Roman" w:cs="Times New Roman"/>
          <w:sz w:val="19"/>
          <w:szCs w:val="19"/>
        </w:rPr>
        <w:t>2</w:t>
      </w:r>
      <w:r w:rsidRPr="00AC00C6">
        <w:rPr>
          <w:rFonts w:ascii="Times New Roman" w:eastAsia="Arial Unicode MS" w:hAnsi="Times New Roman" w:cs="Times New Roman"/>
          <w:sz w:val="19"/>
          <w:szCs w:val="19"/>
        </w:rPr>
        <w:t xml:space="preserve"> к постановлению</w:t>
      </w:r>
    </w:p>
    <w:p w:rsidR="00AC00C6" w:rsidRDefault="00AC00C6" w:rsidP="00D471EB">
      <w:pPr>
        <w:spacing w:after="68" w:line="230" w:lineRule="exact"/>
        <w:ind w:left="10140" w:right="120"/>
        <w:jc w:val="right"/>
        <w:rPr>
          <w:rFonts w:ascii="Times New Roman" w:eastAsia="Arial Unicode MS" w:hAnsi="Times New Roman" w:cs="Times New Roman"/>
          <w:sz w:val="19"/>
          <w:szCs w:val="19"/>
        </w:rPr>
      </w:pPr>
      <w:r w:rsidRPr="00AC00C6">
        <w:rPr>
          <w:rFonts w:ascii="Times New Roman" w:eastAsia="Arial Unicode MS" w:hAnsi="Times New Roman" w:cs="Times New Roman"/>
          <w:sz w:val="19"/>
          <w:szCs w:val="19"/>
        </w:rPr>
        <w:t xml:space="preserve"> </w:t>
      </w:r>
      <w:r w:rsidR="00FE3688">
        <w:rPr>
          <w:rFonts w:ascii="Times New Roman" w:eastAsia="Arial Unicode MS" w:hAnsi="Times New Roman" w:cs="Times New Roman"/>
          <w:sz w:val="19"/>
          <w:szCs w:val="19"/>
        </w:rPr>
        <w:t>о</w:t>
      </w:r>
      <w:r w:rsidRPr="00AC00C6">
        <w:rPr>
          <w:rFonts w:ascii="Times New Roman" w:eastAsia="Arial Unicode MS" w:hAnsi="Times New Roman" w:cs="Times New Roman"/>
          <w:sz w:val="19"/>
          <w:szCs w:val="19"/>
        </w:rPr>
        <w:t>т</w:t>
      </w:r>
      <w:r w:rsidR="00FE3688">
        <w:rPr>
          <w:rFonts w:ascii="Times New Roman" w:eastAsia="Arial Unicode MS" w:hAnsi="Times New Roman" w:cs="Times New Roman"/>
          <w:sz w:val="19"/>
          <w:szCs w:val="19"/>
        </w:rPr>
        <w:t xml:space="preserve"> </w:t>
      </w:r>
      <w:r w:rsidR="00FE3688" w:rsidRPr="00FE3688">
        <w:rPr>
          <w:rFonts w:ascii="Times New Roman" w:eastAsia="Arial Unicode MS" w:hAnsi="Times New Roman" w:cs="Times New Roman"/>
          <w:sz w:val="19"/>
          <w:szCs w:val="19"/>
        </w:rPr>
        <w:t>09.12. 2020  г. № 1351</w:t>
      </w:r>
    </w:p>
    <w:p w:rsidR="00D471EB" w:rsidRPr="00D471EB" w:rsidRDefault="00D471EB" w:rsidP="00D471EB">
      <w:pPr>
        <w:spacing w:after="68" w:line="230" w:lineRule="exact"/>
        <w:ind w:left="10140" w:right="120"/>
        <w:jc w:val="right"/>
        <w:rPr>
          <w:rFonts w:ascii="Times New Roman" w:eastAsia="Arial Unicode MS" w:hAnsi="Times New Roman" w:cs="Times New Roman"/>
          <w:sz w:val="19"/>
          <w:szCs w:val="19"/>
        </w:rPr>
      </w:pPr>
      <w:r w:rsidRPr="00D471EB">
        <w:rPr>
          <w:rFonts w:ascii="Times New Roman" w:eastAsia="Arial Unicode MS" w:hAnsi="Times New Roman" w:cs="Times New Roman"/>
          <w:sz w:val="19"/>
          <w:szCs w:val="19"/>
        </w:rPr>
        <w:t xml:space="preserve">Приложение 2 к муниципальной программе </w:t>
      </w:r>
      <w:r w:rsidR="003B5E08" w:rsidRPr="003B5E08">
        <w:rPr>
          <w:rFonts w:ascii="Times New Roman" w:eastAsia="Arial Unicode MS" w:hAnsi="Times New Roman" w:cs="Times New Roman"/>
          <w:sz w:val="19"/>
          <w:szCs w:val="19"/>
        </w:rPr>
        <w:t>"Энергосбережение и повышение энергетической эффективности муниципального образования "</w:t>
      </w:r>
      <w:proofErr w:type="spellStart"/>
      <w:r w:rsidR="003B5E08" w:rsidRPr="003B5E08">
        <w:rPr>
          <w:rFonts w:ascii="Times New Roman" w:eastAsia="Arial Unicode MS" w:hAnsi="Times New Roman" w:cs="Times New Roman"/>
          <w:sz w:val="19"/>
          <w:szCs w:val="19"/>
        </w:rPr>
        <w:t>Балезинский</w:t>
      </w:r>
      <w:proofErr w:type="spellEnd"/>
      <w:r w:rsidR="003B5E08" w:rsidRPr="003B5E08">
        <w:rPr>
          <w:rFonts w:ascii="Times New Roman" w:eastAsia="Arial Unicode MS" w:hAnsi="Times New Roman" w:cs="Times New Roman"/>
          <w:sz w:val="19"/>
          <w:szCs w:val="19"/>
        </w:rPr>
        <w:t xml:space="preserve"> район" на 2015-2025 годы"</w:t>
      </w:r>
    </w:p>
    <w:p w:rsidR="002A0134" w:rsidRDefault="00AC00C6" w:rsidP="00D471EB">
      <w:pPr>
        <w:framePr w:wrap="notBeside" w:vAnchor="text" w:hAnchor="page" w:x="1111" w:y="344"/>
        <w:tabs>
          <w:tab w:val="left" w:pos="6931"/>
        </w:tabs>
        <w:spacing w:after="0" w:line="254" w:lineRule="exact"/>
        <w:jc w:val="center"/>
        <w:rPr>
          <w:rFonts w:ascii="Times New Roman" w:eastAsia="Arial Unicode MS" w:hAnsi="Times New Roman" w:cs="Times New Roman"/>
        </w:rPr>
      </w:pPr>
      <w:r w:rsidRPr="00AC00C6">
        <w:rPr>
          <w:rFonts w:ascii="Times New Roman" w:eastAsia="Arial Unicode MS" w:hAnsi="Times New Roman" w:cs="Times New Roman"/>
        </w:rPr>
        <w:t>Наимен</w:t>
      </w:r>
      <w:r>
        <w:rPr>
          <w:rFonts w:ascii="Times New Roman" w:eastAsia="Arial Unicode MS" w:hAnsi="Times New Roman" w:cs="Times New Roman"/>
        </w:rPr>
        <w:t xml:space="preserve">ование муниципальной программы      </w:t>
      </w:r>
      <w:r w:rsidR="00521C6D">
        <w:rPr>
          <w:rFonts w:ascii="Times New Roman" w:eastAsia="Arial Unicode MS" w:hAnsi="Times New Roman" w:cs="Times New Roman"/>
        </w:rPr>
        <w:t xml:space="preserve">              </w:t>
      </w:r>
      <w:r w:rsidR="00521C6D" w:rsidRPr="00521C6D">
        <w:rPr>
          <w:rFonts w:ascii="Times New Roman" w:eastAsia="Arial Unicode MS" w:hAnsi="Times New Roman" w:cs="Times New Roman"/>
        </w:rPr>
        <w:t xml:space="preserve">Энергосбережение и повышение энергетической эффективности муниципального образования </w:t>
      </w:r>
    </w:p>
    <w:p w:rsidR="00D471EB" w:rsidRDefault="00521C6D" w:rsidP="00D471EB">
      <w:pPr>
        <w:framePr w:wrap="notBeside" w:vAnchor="text" w:hAnchor="page" w:x="1111" w:y="344"/>
        <w:tabs>
          <w:tab w:val="left" w:pos="6931"/>
        </w:tabs>
        <w:spacing w:after="0" w:line="254" w:lineRule="exact"/>
        <w:jc w:val="center"/>
        <w:rPr>
          <w:rFonts w:ascii="Times New Roman" w:eastAsia="Arial Unicode MS" w:hAnsi="Times New Roman" w:cs="Times New Roman"/>
        </w:rPr>
      </w:pPr>
      <w:r w:rsidRPr="00521C6D">
        <w:rPr>
          <w:rFonts w:ascii="Times New Roman" w:eastAsia="Arial Unicode MS" w:hAnsi="Times New Roman" w:cs="Times New Roman"/>
        </w:rPr>
        <w:t>"</w:t>
      </w:r>
      <w:proofErr w:type="spellStart"/>
      <w:r w:rsidRPr="00521C6D">
        <w:rPr>
          <w:rFonts w:ascii="Times New Roman" w:eastAsia="Arial Unicode MS" w:hAnsi="Times New Roman" w:cs="Times New Roman"/>
        </w:rPr>
        <w:t>Балезинский</w:t>
      </w:r>
      <w:proofErr w:type="spellEnd"/>
      <w:r w:rsidRPr="00521C6D">
        <w:rPr>
          <w:rFonts w:ascii="Times New Roman" w:eastAsia="Arial Unicode MS" w:hAnsi="Times New Roman" w:cs="Times New Roman"/>
        </w:rPr>
        <w:t xml:space="preserve"> район" на 2015-2025 годы</w:t>
      </w:r>
    </w:p>
    <w:p w:rsidR="00B368D6" w:rsidRPr="00D471EB" w:rsidRDefault="00B368D6" w:rsidP="00D471EB">
      <w:pPr>
        <w:framePr w:wrap="notBeside" w:vAnchor="text" w:hAnchor="page" w:x="1111" w:y="344"/>
        <w:tabs>
          <w:tab w:val="left" w:pos="6931"/>
        </w:tabs>
        <w:spacing w:after="0" w:line="254" w:lineRule="exact"/>
        <w:jc w:val="center"/>
        <w:rPr>
          <w:rFonts w:ascii="Times New Roman" w:eastAsia="Arial Unicode MS" w:hAnsi="Times New Roman" w:cs="Times New Roman"/>
        </w:rPr>
      </w:pPr>
    </w:p>
    <w:tbl>
      <w:tblPr>
        <w:tblW w:w="1501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D471EB" w:rsidRPr="00D471EB" w:rsidTr="003805D5">
        <w:trPr>
          <w:trHeight w:val="27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Код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4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Ответственный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3805D5">
        <w:trPr>
          <w:trHeight w:val="250"/>
          <w:jc w:val="center"/>
        </w:trPr>
        <w:tc>
          <w:tcPr>
            <w:tcW w:w="17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аналитической</w:t>
            </w: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4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исполнитель,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8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Взаимосвязь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с</w:t>
            </w:r>
            <w:proofErr w:type="gramEnd"/>
          </w:p>
        </w:tc>
      </w:tr>
      <w:tr w:rsidR="00D471EB" w:rsidRPr="00D471EB" w:rsidTr="003805D5">
        <w:trPr>
          <w:trHeight w:val="283"/>
          <w:jc w:val="center"/>
        </w:trPr>
        <w:tc>
          <w:tcPr>
            <w:tcW w:w="177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программной</w:t>
            </w: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7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Наименование основного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4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соисполнители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20" w:firstLine="2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Срок</w:t>
            </w: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12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Ожидаемый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целевыми</w:t>
            </w:r>
          </w:p>
        </w:tc>
      </w:tr>
      <w:tr w:rsidR="00D471EB" w:rsidRPr="00D471EB" w:rsidTr="003805D5">
        <w:trPr>
          <w:trHeight w:val="245"/>
          <w:jc w:val="center"/>
        </w:trPr>
        <w:tc>
          <w:tcPr>
            <w:tcW w:w="17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классификации</w:t>
            </w: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7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мероприятия, мероприятия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6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основного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выполнения</w:t>
            </w: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4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непосредственный результат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показателями</w:t>
            </w:r>
          </w:p>
        </w:tc>
      </w:tr>
      <w:tr w:rsidR="00D471EB" w:rsidRPr="00D471EB" w:rsidTr="003805D5">
        <w:trPr>
          <w:trHeight w:val="274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МП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ОМ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</w:t>
            </w: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4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мероприятия,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8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(индикаторами)</w:t>
            </w:r>
          </w:p>
        </w:tc>
      </w:tr>
      <w:tr w:rsidR="00D471EB" w:rsidRPr="00D471EB" w:rsidTr="003805D5">
        <w:trPr>
          <w:trHeight w:val="206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4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мероприятия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3805D5">
        <w:trPr>
          <w:trHeight w:val="76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Внедрение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энергоменеджмента</w:t>
            </w:r>
            <w:proofErr w:type="spell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B1E" w:rsidRPr="00D471EB" w:rsidRDefault="00D471EB" w:rsidP="00B368D6">
            <w:pPr>
              <w:framePr w:wrap="notBeside" w:vAnchor="text" w:hAnchor="page" w:x="1111" w:y="344"/>
              <w:spacing w:after="0" w:line="254" w:lineRule="exact"/>
              <w:ind w:left="2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2015-20</w:t>
            </w:r>
            <w:r w:rsidR="00473B1E">
              <w:rPr>
                <w:rFonts w:ascii="Times New Roman" w:eastAsia="Arial Unicode MS" w:hAnsi="Times New Roman" w:cs="Times New Roman"/>
              </w:rPr>
              <w:t xml:space="preserve">25 </w:t>
            </w:r>
            <w:r w:rsidRPr="00D471EB">
              <w:rPr>
                <w:rFonts w:ascii="Times New Roman" w:eastAsia="Arial Unicode MS" w:hAnsi="Times New Roman" w:cs="Times New Roman"/>
              </w:rPr>
              <w:t>годы,</w:t>
            </w:r>
          </w:p>
          <w:p w:rsidR="00D471EB" w:rsidRPr="00D471EB" w:rsidRDefault="00A35494" w:rsidP="00B368D6">
            <w:pPr>
              <w:framePr w:wrap="notBeside" w:vAnchor="text" w:hAnchor="page" w:x="1111" w:y="344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3805D5">
        <w:trPr>
          <w:trHeight w:val="10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Проведение мониторинга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энергоэффективности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предприятий, оказывающих услуги теплоснабжения, водоснабжения и водоотведения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на</w:t>
            </w:r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B368D6">
            <w:pPr>
              <w:framePr w:wrap="notBeside" w:vAnchor="text" w:hAnchor="page" w:x="1111" w:y="344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473B1E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B368D6">
            <w:pPr>
              <w:framePr w:wrap="notBeside" w:vAnchor="text" w:hAnchor="page" w:x="1111" w:y="344"/>
              <w:spacing w:after="0" w:line="254" w:lineRule="exact"/>
              <w:ind w:left="220" w:firstLine="2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375C73">
            <w:pPr>
              <w:framePr w:wrap="notBeside" w:vAnchor="text" w:hAnchor="page" w:x="1111" w:y="344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Оценка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энергоэффективности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по отраслям экономики УР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3805D5">
        <w:trPr>
          <w:trHeight w:val="475"/>
          <w:jc w:val="center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Default="00D471EB" w:rsidP="00B368D6">
            <w:pPr>
              <w:framePr w:wrap="notBeside" w:vAnchor="text" w:hAnchor="page" w:x="1111" w:y="344"/>
              <w:spacing w:after="0" w:line="259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территории муниципального образования</w:t>
            </w:r>
          </w:p>
          <w:p w:rsidR="00B368D6" w:rsidRPr="00D471EB" w:rsidRDefault="00B368D6" w:rsidP="00B368D6">
            <w:pPr>
              <w:framePr w:wrap="notBeside" w:vAnchor="text" w:hAnchor="page" w:x="1111" w:y="344"/>
              <w:spacing w:after="0" w:line="259" w:lineRule="exact"/>
              <w:ind w:left="1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375C73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3805D5">
        <w:trPr>
          <w:trHeight w:val="102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Default="00D471EB" w:rsidP="00B368D6">
            <w:pPr>
              <w:framePr w:wrap="notBeside" w:vAnchor="text" w:hAnchor="page" w:x="1111" w:y="344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Проведение мониторинга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энергоэффективности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организаций, финансируемых из бюджетов муниципальных образований</w:t>
            </w:r>
          </w:p>
          <w:p w:rsidR="00B368D6" w:rsidRPr="00D471EB" w:rsidRDefault="00B368D6" w:rsidP="00B368D6">
            <w:pPr>
              <w:framePr w:wrap="notBeside" w:vAnchor="text" w:hAnchor="page" w:x="1111" w:y="344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B368D6">
            <w:pPr>
              <w:framePr w:wrap="notBeside" w:vAnchor="text" w:hAnchor="page" w:x="1111" w:y="344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473B1E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B368D6">
            <w:pPr>
              <w:framePr w:wrap="notBeside" w:vAnchor="text" w:hAnchor="page" w:x="1111" w:y="344"/>
              <w:spacing w:after="0" w:line="254" w:lineRule="exact"/>
              <w:ind w:left="220" w:firstLine="2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375C73">
            <w:pPr>
              <w:framePr w:wrap="notBeside" w:vAnchor="text" w:hAnchor="page" w:x="1111" w:y="344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Оценка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энергоэффективности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бюджетной сферы УР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B368D6">
        <w:trPr>
          <w:trHeight w:val="174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Default="00D471EB" w:rsidP="00B368D6">
            <w:pPr>
              <w:framePr w:wrap="notBeside" w:vAnchor="text" w:hAnchor="page" w:x="1111" w:y="344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Проведение обучения специалистов органов местного самоуправления, организаций с участием муниципальных образований, а также других организаций в области энергосбережения и повышения энергетической эффективности</w:t>
            </w:r>
          </w:p>
          <w:p w:rsidR="00B368D6" w:rsidRPr="00D471EB" w:rsidRDefault="00B368D6" w:rsidP="00B368D6">
            <w:pPr>
              <w:framePr w:wrap="notBeside" w:vAnchor="text" w:hAnchor="page" w:x="1111" w:y="344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B368D6">
            <w:pPr>
              <w:framePr w:wrap="notBeside" w:vAnchor="text" w:hAnchor="page" w:x="1111" w:y="344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473B1E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B368D6">
            <w:pPr>
              <w:framePr w:wrap="notBeside" w:vAnchor="text" w:hAnchor="page" w:x="1111" w:y="344"/>
              <w:spacing w:after="0" w:line="254" w:lineRule="exact"/>
              <w:ind w:left="220" w:firstLine="2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375C73">
            <w:pPr>
              <w:framePr w:wrap="notBeside" w:vAnchor="text" w:hAnchor="page" w:x="1111" w:y="344"/>
              <w:spacing w:after="0" w:line="250" w:lineRule="exact"/>
              <w:ind w:left="143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Повышение качества работы </w:t>
            </w:r>
            <w:r w:rsidR="00375C73">
              <w:rPr>
                <w:rFonts w:ascii="Times New Roman" w:eastAsia="Arial Unicode MS" w:hAnsi="Times New Roman" w:cs="Times New Roman"/>
              </w:rPr>
              <w:t xml:space="preserve">     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предприятий и организаций в области энергосбережения и повышение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энергоэффективности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page" w:x="1111" w:y="344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</w:tbl>
    <w:p w:rsidR="00D471EB" w:rsidRPr="00D471EB" w:rsidRDefault="00D471EB" w:rsidP="00D471EB">
      <w:pPr>
        <w:spacing w:after="76" w:line="220" w:lineRule="exact"/>
        <w:ind w:left="4600"/>
        <w:rPr>
          <w:rFonts w:ascii="Times New Roman" w:eastAsia="Arial Unicode MS" w:hAnsi="Times New Roman" w:cs="Times New Roman"/>
        </w:rPr>
      </w:pPr>
      <w:r w:rsidRPr="00D471EB">
        <w:rPr>
          <w:rFonts w:ascii="Times New Roman" w:eastAsia="Arial Unicode MS" w:hAnsi="Times New Roman" w:cs="Times New Roman"/>
        </w:rPr>
        <w:t>Перечень основных мероприятий муниципальной программы</w:t>
      </w:r>
    </w:p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1501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7"/>
        <w:gridCol w:w="3546"/>
        <w:gridCol w:w="2112"/>
      </w:tblGrid>
      <w:tr w:rsidR="00D471EB" w:rsidRPr="00D471EB" w:rsidTr="003805D5">
        <w:trPr>
          <w:trHeight w:val="20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Развитие регионального сегмента государственной информационной системы в области энергосбережения и повышения энергетической эффективности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4" w:lineRule="exact"/>
              <w:ind w:left="280" w:hanging="281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473B1E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A35494" w:rsidP="00B368D6">
            <w:pPr>
              <w:framePr w:wrap="notBeside" w:vAnchor="text" w:hAnchor="text" w:xAlign="center" w:y="1"/>
              <w:spacing w:after="0" w:line="254" w:lineRule="exact"/>
              <w:ind w:right="320" w:hanging="281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    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Функциональное расширение регионального сегмента ГИС. Систематизация информации, используемой для оценки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энергоэффективности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организаций, финансируемых из бюджета муниципального образования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7967B2">
        <w:trPr>
          <w:trHeight w:val="132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5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Разработка и (или) ежегодная актуализация схемы теплоснабжения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B368D6">
            <w:pPr>
              <w:framePr w:wrap="notBeside" w:vAnchor="text" w:hAnchor="text" w:xAlign="center" w:y="1"/>
              <w:spacing w:after="0" w:line="254" w:lineRule="exact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2015 - 2016</w:t>
            </w:r>
            <w:r>
              <w:rPr>
                <w:rFonts w:ascii="Times New Roman" w:eastAsia="Arial Unicode MS" w:hAnsi="Times New Roman" w:cs="Times New Roman"/>
              </w:rPr>
              <w:t xml:space="preserve">   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годы,20</w:t>
            </w:r>
            <w:r w:rsidR="00473B1E">
              <w:rPr>
                <w:rFonts w:ascii="Times New Roman" w:eastAsia="Arial Unicode MS" w:hAnsi="Times New Roman" w:cs="Times New Roman"/>
              </w:rPr>
              <w:t>20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-</w:t>
            </w:r>
            <w:r>
              <w:rPr>
                <w:rFonts w:ascii="Times New Roman" w:eastAsia="Arial Unicode MS" w:hAnsi="Times New Roman" w:cs="Times New Roman"/>
              </w:rPr>
              <w:t xml:space="preserve">                                                                                                                                               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202</w:t>
            </w:r>
            <w:r w:rsidR="00473B1E">
              <w:rPr>
                <w:rFonts w:ascii="Times New Roman" w:eastAsia="Arial Unicode MS" w:hAnsi="Times New Roman" w:cs="Times New Roman"/>
              </w:rPr>
              <w:t>1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 xml:space="preserve"> годы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Исполнение требований Федерального Закона от 27.07.2010 года №190-ФЗ «О теплоснабжении»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7967B2">
        <w:trPr>
          <w:trHeight w:val="126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Разработка и (или) ежегодная актуализация схем водоснабжения и водоотведения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2015 - 2016</w:t>
            </w:r>
          </w:p>
          <w:p w:rsidR="00D471EB" w:rsidRPr="00D471EB" w:rsidRDefault="00A35494" w:rsidP="00B368D6">
            <w:pPr>
              <w:framePr w:wrap="notBeside" w:vAnchor="text" w:hAnchor="text" w:xAlign="center" w:y="1"/>
              <w:spacing w:after="0" w:line="254" w:lineRule="exact"/>
              <w:ind w:right="32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</w:t>
            </w:r>
            <w:r w:rsidR="00473B1E">
              <w:rPr>
                <w:rFonts w:ascii="Times New Roman" w:eastAsia="Arial Unicode MS" w:hAnsi="Times New Roman" w:cs="Times New Roman"/>
              </w:rPr>
              <w:t>годы,2021-2022 годы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Исполнение требований Федерального Закона от 07.12.2011 года №416-ФЗ «О водоснабжении и водоотведении»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B368D6">
        <w:trPr>
          <w:trHeight w:val="444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7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Мероприятие по организации выявления бесхозяйных объектов недвижимого имущества, используемых для передачи энергетических ресурсов (включая газоснабжение, теплоснабжение, электроснабжение, водоснабжение и водоотведение), постановке в установленном порядке на учёт и признанию права муниципальной собственности на них, а также по организации управления такими объектами с момента их выявления, в том числе по определению источника компенсации возникающих при их эксплуатации нормативных потерь энергетических ресурсов</w:t>
            </w:r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 (</w:t>
            </w:r>
            <w:r w:rsidR="007967B2">
              <w:rPr>
                <w:rFonts w:ascii="Times New Roman" w:eastAsia="Arial Unicode MS" w:hAnsi="Times New Roman" w:cs="Times New Roman"/>
              </w:rPr>
              <w:t>УИЗО</w:t>
            </w:r>
            <w:r w:rsidRPr="00D471EB">
              <w:rPr>
                <w:rFonts w:ascii="Times New Roman" w:eastAsia="Arial Unicode MS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B368D6">
            <w:pPr>
              <w:framePr w:wrap="notBeside" w:vAnchor="text" w:hAnchor="text" w:xAlign="center" w:y="1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2015 - 20</w:t>
            </w:r>
            <w:r>
              <w:rPr>
                <w:rFonts w:ascii="Times New Roman" w:eastAsia="Arial Unicode MS" w:hAnsi="Times New Roman" w:cs="Times New Roman"/>
              </w:rPr>
              <w:t>25</w:t>
            </w:r>
          </w:p>
          <w:p w:rsidR="00D471EB" w:rsidRPr="00D471EB" w:rsidRDefault="00D471EB" w:rsidP="00B368D6">
            <w:pPr>
              <w:framePr w:wrap="notBeside" w:vAnchor="text" w:hAnchor="text" w:xAlign="center" w:y="1"/>
              <w:spacing w:after="0" w:line="254" w:lineRule="exact"/>
              <w:ind w:right="32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доли бесхозяйных объектов теплоэнергетического хозяйства, объектов систем водоснабжения и водоотведения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B368D6" w:rsidRPr="00D471EB" w:rsidTr="00B368D6">
        <w:trPr>
          <w:trHeight w:val="105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Реализация мероприятий для сокращения потребления энергетических ресурсов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Default="00B368D6" w:rsidP="00B368D6">
            <w:pPr>
              <w:framePr w:wrap="notBeside" w:vAnchor="text" w:hAnchor="text" w:xAlign="center" w:y="1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B368D6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Проведение энергетических обследований в организациях, финансируемых за счет средств бюджета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D471EB" w:rsidRPr="00D471EB" w:rsidRDefault="007967B2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D471EB" w:rsidRPr="00D471EB" w:rsidRDefault="007967B2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</w:rPr>
              <w:t>(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Отдел ЖКХ,</w:t>
            </w:r>
            <w:proofErr w:type="gramEnd"/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поселений</w:t>
            </w:r>
            <w:r w:rsidR="007967B2">
              <w:rPr>
                <w:rFonts w:ascii="Times New Roman" w:eastAsia="Arial Unicode MS" w:hAnsi="Times New Roman" w:cs="Times New Roman"/>
              </w:rPr>
              <w:t>)</w:t>
            </w:r>
          </w:p>
          <w:p w:rsidR="00C163C7" w:rsidRDefault="00C163C7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  <w:p w:rsidR="00C163C7" w:rsidRPr="00D471EB" w:rsidRDefault="00C163C7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4" w:lineRule="exact"/>
              <w:ind w:left="280" w:hanging="139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A35494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4" w:lineRule="exact"/>
              <w:ind w:right="320" w:hanging="139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годы,          </w:t>
            </w:r>
            <w:r w:rsidR="00A35494">
              <w:rPr>
                <w:rFonts w:ascii="Times New Roman" w:eastAsia="Arial Unicode MS" w:hAnsi="Times New Roman" w:cs="Times New Roman"/>
              </w:rPr>
              <w:t xml:space="preserve">                                                                          </w:t>
            </w:r>
            <w:r w:rsidRPr="00D471EB">
              <w:rPr>
                <w:rFonts w:ascii="Times New Roman" w:eastAsia="Arial Unicode MS" w:hAnsi="Times New Roman" w:cs="Times New Roman"/>
              </w:rPr>
              <w:t>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Исполнение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Замена ламп накаливания на энергосберегающие компактные люминесцентные лампы, замена электропроводки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D471EB" w:rsidRPr="00D471EB" w:rsidRDefault="007967B2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D471EB" w:rsidRPr="00D471EB" w:rsidRDefault="007967B2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</w:rPr>
              <w:t>(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Отдел ЖКХ,</w:t>
            </w:r>
            <w:proofErr w:type="gramEnd"/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поселений</w:t>
            </w:r>
            <w:r w:rsidR="007967B2">
              <w:rPr>
                <w:rFonts w:ascii="Times New Roman" w:eastAsia="Arial Unicode MS" w:hAnsi="Times New Roman" w:cs="Times New Roman"/>
              </w:rPr>
              <w:t>)</w:t>
            </w:r>
          </w:p>
          <w:p w:rsidR="00C163C7" w:rsidRDefault="00C163C7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  <w:p w:rsidR="00C163C7" w:rsidRPr="00D471EB" w:rsidRDefault="00C163C7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C163C7">
            <w:pPr>
              <w:framePr w:wrap="notBeside" w:vAnchor="text" w:hAnchor="page" w:x="1036" w:y="-2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2015</w:t>
            </w:r>
            <w:r>
              <w:rPr>
                <w:rFonts w:ascii="Times New Roman" w:eastAsia="Arial Unicode MS" w:hAnsi="Times New Roman" w:cs="Times New Roman"/>
              </w:rPr>
              <w:t>-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4" w:lineRule="exact"/>
              <w:ind w:right="32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электроэнергии в сопоставимых условиях на 755,0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.к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в год (16,3%). Сокращение бюджетных расходов на оплату электроэнергии на 2 643,2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67B2" w:rsidRDefault="00D471EB" w:rsidP="00C163C7">
            <w:pPr>
              <w:framePr w:wrap="notBeside" w:vAnchor="text" w:hAnchor="page" w:x="1036" w:y="-2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Приложение 1 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08.7, 08.8</w:t>
            </w:r>
          </w:p>
        </w:tc>
      </w:tr>
      <w:tr w:rsidR="00D471EB" w:rsidRPr="00D471EB" w:rsidTr="00C163C7">
        <w:trPr>
          <w:trHeight w:val="37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Замена светильников уличного освещения с лампами накаливания на светодиодные светильники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Default="00E56A55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  <w:p w:rsidR="00C163C7" w:rsidRPr="00D471EB" w:rsidRDefault="00C163C7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C163C7">
            <w:pPr>
              <w:framePr w:wrap="notBeside" w:vAnchor="text" w:hAnchor="page" w:x="1036" w:y="-2"/>
              <w:spacing w:after="0" w:line="240" w:lineRule="auto"/>
              <w:ind w:right="32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2019-202</w:t>
            </w:r>
            <w:r>
              <w:rPr>
                <w:rFonts w:ascii="Times New Roman" w:eastAsia="Arial Unicode MS" w:hAnsi="Times New Roman" w:cs="Times New Roman"/>
              </w:rPr>
              <w:t xml:space="preserve">5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электрической энергии в сопоставимых условиях на 0,8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.к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Втч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в год (0,02%). Сокращение бюджетных расходов на оплату электрической энергии на 3,6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C163C7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08.7, 08.8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D471EB" w:rsidRPr="00D471EB" w:rsidTr="00375C73">
        <w:trPr>
          <w:trHeight w:val="268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Установка или замена приборов учета электрической энергии, тепловой энергии, воды и газа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A35494">
            <w:pPr>
              <w:framePr w:wrap="notBeside" w:vAnchor="text" w:hAnchor="text" w:xAlign="center" w:y="1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A35494">
            <w:pPr>
              <w:framePr w:wrap="notBeside" w:vAnchor="text" w:hAnchor="text" w:xAlign="center" w:y="1"/>
              <w:spacing w:after="0" w:line="254" w:lineRule="exact"/>
              <w:ind w:right="32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Исполнение Федерального закона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08.1-08.5, 08.7</w:t>
            </w:r>
          </w:p>
        </w:tc>
      </w:tr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5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Реконструкция ветхих оконных конструкций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A35494">
            <w:pPr>
              <w:framePr w:wrap="notBeside" w:vAnchor="text" w:hAnchor="text" w:xAlign="center" w:y="1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right="32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Снижение объемов потребления тепловой энергии в сопоставимых условиях на 3177 Гкал в год (13,3%). Сокращение бюджетных расходов на оплату тепловой энергии на 4019 тыс.</w:t>
            </w:r>
            <w:r w:rsidR="00037D85">
              <w:rPr>
                <w:rFonts w:ascii="Times New Roman" w:eastAsia="Arial Unicode MS" w:hAnsi="Times New Roman" w:cs="Times New Roman"/>
              </w:rPr>
              <w:t xml:space="preserve"> </w:t>
            </w:r>
            <w:r w:rsidRPr="00D471EB">
              <w:rPr>
                <w:rFonts w:ascii="Times New Roman" w:eastAsia="Arial Unicode MS" w:hAnsi="Times New Roman" w:cs="Times New Roman"/>
              </w:rPr>
              <w:t>руб.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D471EB">
            <w:pPr>
              <w:framePr w:wrap="notBeside" w:vAnchor="text" w:hAnchor="text" w:xAlign="center" w:y="1"/>
              <w:spacing w:after="0" w:line="259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Приложение 1 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9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08.7, 08.08, 08.9</w:t>
            </w:r>
          </w:p>
        </w:tc>
      </w:tr>
      <w:tr w:rsidR="00D471EB" w:rsidRPr="00D471EB" w:rsidTr="00375C73">
        <w:trPr>
          <w:trHeight w:val="272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6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Оснащение здания устройством автоматического регулирования теплопотребления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A35494">
            <w:pPr>
              <w:framePr w:wrap="notBeside" w:vAnchor="text" w:hAnchor="text" w:xAlign="center" w:y="1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right="32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тепловой энергии в сопоставимых условиях на 2326 Гкал в год (9,7%). Сокращение бюджетных расходов на оплату тепловой энергии на 2907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D471EB">
            <w:pPr>
              <w:framePr w:wrap="notBeside" w:vAnchor="text" w:hAnchor="text" w:xAlign="center" w:y="1"/>
              <w:spacing w:after="0" w:line="259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9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08.7, 08.08, 08.9</w:t>
            </w:r>
          </w:p>
        </w:tc>
      </w:tr>
      <w:tr w:rsidR="00D471EB" w:rsidRPr="00D471EB" w:rsidTr="003805D5">
        <w:trPr>
          <w:trHeight w:val="104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7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Установка теплоотражающих экранов за приборами отопления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A35494" w:rsidP="00A35494">
            <w:pPr>
              <w:framePr w:wrap="notBeside" w:vAnchor="text" w:hAnchor="text" w:xAlign="center" w:y="1"/>
              <w:spacing w:after="0" w:line="254" w:lineRule="exact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>2019 - 202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right="32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Снижение объемов потребления тепловой энергии в сопоставимых условиях на 849 Гкал в год (3,6%). Сокращение бюджетных расходов</w:t>
            </w:r>
            <w:r w:rsidR="00E56A55">
              <w:t xml:space="preserve"> </w:t>
            </w:r>
            <w:r w:rsidR="00E56A55" w:rsidRPr="00E56A55">
              <w:rPr>
                <w:rFonts w:ascii="Times New Roman" w:eastAsia="Arial Unicode MS" w:hAnsi="Times New Roman" w:cs="Times New Roman"/>
              </w:rPr>
              <w:t xml:space="preserve">на оплату тепловой энергии на 1061 </w:t>
            </w:r>
            <w:proofErr w:type="spellStart"/>
            <w:r w:rsidR="00E56A55" w:rsidRPr="00E56A55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="00E56A55" w:rsidRPr="00E56A55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="00E56A55" w:rsidRPr="00E56A55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="00E56A55" w:rsidRPr="00E56A55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08.7, 08.08, 08.9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8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Реконструкция входных дверей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  <w:p w:rsidR="00C163C7" w:rsidRPr="00D471EB" w:rsidRDefault="00C163C7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037D85">
            <w:pPr>
              <w:framePr w:wrap="notBeside" w:vAnchor="text" w:hAnchor="text" w:xAlign="center" w:y="1"/>
              <w:spacing w:after="0" w:line="254" w:lineRule="exact"/>
              <w:ind w:righ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037D85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right="30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тепловой энергии в сопоставимых условиях на 1004 Гкал в год (4,2%). Сокращение бюджетных расходов на оплату тепловой энергии на 1255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08.7, 08.08, 08.9</w:t>
            </w:r>
          </w:p>
        </w:tc>
      </w:tr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9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Замена регистров на радиаторы отопления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  <w:p w:rsidR="00C163C7" w:rsidRPr="00D471EB" w:rsidRDefault="00C163C7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037D85">
            <w:pPr>
              <w:framePr w:wrap="notBeside" w:vAnchor="text" w:hAnchor="text" w:xAlign="center" w:y="1"/>
              <w:shd w:val="clear" w:color="auto" w:fill="FFFFFF"/>
              <w:spacing w:after="600" w:line="274" w:lineRule="exact"/>
              <w:ind w:right="300" w:hanging="48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 – 202</w:t>
            </w:r>
            <w:r w:rsidR="00037D85">
              <w:rPr>
                <w:rFonts w:ascii="Times New Roman" w:eastAsia="Arial Unicode MS" w:hAnsi="Times New Roman" w:cs="Times New Roman"/>
              </w:rPr>
              <w:t xml:space="preserve">5 </w:t>
            </w: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right="300"/>
              <w:jc w:val="right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C35543" w:rsidP="00D471EB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</w:t>
            </w:r>
            <w:r w:rsidR="00D471EB"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тепловой энергии в сопоставимых условиях на 32 Гкал в год (0,1%). Сокращение бюджетных расходов на оплату тепловой энергии на 40 </w:t>
            </w:r>
            <w:proofErr w:type="spellStart"/>
            <w:r w:rsidR="00D471EB"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="00D471EB"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="00D471EB"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="00D471EB"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08.7, 08.08, 08.9</w:t>
            </w:r>
          </w:p>
        </w:tc>
      </w:tr>
      <w:tr w:rsidR="00D471EB" w:rsidRPr="00D471EB" w:rsidTr="003805D5">
        <w:trPr>
          <w:trHeight w:val="204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3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10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Утепление чердачного перекрытия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E56A55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E56A55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E56A55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E56A55" w:rsidRPr="00E56A55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Default="00E56A55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E56A55">
              <w:rPr>
                <w:rFonts w:ascii="Times New Roman" w:eastAsia="Arial Unicode MS" w:hAnsi="Times New Roman" w:cs="Times New Roman"/>
              </w:rPr>
              <w:t>поселений)</w:t>
            </w:r>
          </w:p>
          <w:p w:rsidR="00C163C7" w:rsidRPr="00D471EB" w:rsidRDefault="00C163C7" w:rsidP="00E56A55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right="30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2019-202</w:t>
            </w:r>
            <w:r w:rsidR="00037D85"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 годы,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40" w:lineRule="auto"/>
              <w:ind w:right="30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D471EB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тепловой энергии в сопоставимых условиях на 3,0 Гкал в год (0,01%). Сокращение бюджетных расходов на оплату тепловой энергии на 3,8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DA9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D471EB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08.7, 08.08, 08.9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59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Применение экономичной водоразборной арматуры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2B6DA9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2B6DA9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2B6DA9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037D85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воды в сопоставимых условиях на 13,0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.к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уб.м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в год (12,8%). Сокращение бюджетных расходов на оплату тепловой энергии на 239,8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DA9" w:rsidRDefault="00D471EB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Приложение 1 </w:t>
            </w:r>
          </w:p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08.7, 08.10</w:t>
            </w:r>
          </w:p>
        </w:tc>
      </w:tr>
      <w:tr w:rsidR="00D471EB" w:rsidRPr="00D471EB" w:rsidTr="003805D5">
        <w:trPr>
          <w:trHeight w:val="279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Техническое перевооружение системы теплоснабжения учреждения (реконструкция котельной, замена теплотрасс)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2B6DA9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2B6DA9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2B6DA9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2B6DA9" w:rsidRPr="002B6DA9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2B6DA9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2016 год,</w:t>
            </w:r>
          </w:p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2019 - 202</w:t>
            </w:r>
            <w:r w:rsidR="00037D85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тепловой энергии в сопоставимых условиях на 123,1 Гкал в год (8,2%). Сокращение бюджетных расходов на оплату тепловой энергии на 1135,4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6DA9" w:rsidRDefault="00D471EB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D471EB" w:rsidRPr="00D471EB" w:rsidRDefault="00D471EB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08.7, 08.24, 08.25, 08.26</w:t>
            </w:r>
          </w:p>
        </w:tc>
      </w:tr>
      <w:tr w:rsidR="00D471EB" w:rsidRPr="00D471EB" w:rsidTr="003805D5">
        <w:trPr>
          <w:trHeight w:val="102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Default="00D471EB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Реализация мероприятий на объектах организаций, оказывающих услуги теплоснабжения на территории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C163C7" w:rsidRPr="00D471EB" w:rsidRDefault="00C163C7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Default="00D471EB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</w:p>
          <w:p w:rsidR="002B6DA9" w:rsidRPr="00D471EB" w:rsidRDefault="002B6DA9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C163C7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FD5404" w:rsidRPr="00D471EB" w:rsidTr="0080775E">
        <w:trPr>
          <w:trHeight w:val="134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котельной с переводом на газ в д.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Эркешево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(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Энергосервисный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контракт)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Администрация муниципального </w:t>
            </w:r>
            <w:r>
              <w:rPr>
                <w:rFonts w:ascii="Times New Roman" w:eastAsia="Arial Unicode MS" w:hAnsi="Times New Roman" w:cs="Times New Roman"/>
              </w:rPr>
              <w:t>образования "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район"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(</w:t>
            </w:r>
            <w:r w:rsidRPr="00D471EB">
              <w:rPr>
                <w:rFonts w:ascii="Times New Roman" w:eastAsia="Arial Unicode MS" w:hAnsi="Times New Roman" w:cs="Times New Roman"/>
              </w:rPr>
              <w:t>Отдел ЖКХ</w:t>
            </w:r>
            <w:r>
              <w:rPr>
                <w:rFonts w:ascii="Times New Roman" w:eastAsia="Arial Unicode MS" w:hAnsi="Times New Roman" w:cs="Times New Roman"/>
              </w:rPr>
              <w:t>)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2017 - 2018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угля на 102,3 тонны в год. Экономический эффект оценивается в 417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  <w:tr w:rsidR="00FD5404" w:rsidRPr="00D471EB" w:rsidTr="0080775E">
        <w:trPr>
          <w:trHeight w:val="1335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системы теплоснабжения объектов социальной сферы и жилого фонда в д.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Исаково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2B6DA9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2B6DA9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2B6DA9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2016-2018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Снижение объемов потребления природного газа на 38,7 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.м</w:t>
            </w:r>
            <w:proofErr w:type="gramEnd"/>
            <w:r w:rsidRPr="00D471EB">
              <w:rPr>
                <w:rFonts w:ascii="Times New Roman" w:eastAsia="Arial Unicode MS" w:hAnsi="Times New Roman" w:cs="Times New Roman"/>
                <w:vertAlign w:val="superscript"/>
              </w:rPr>
              <w:t>3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в год. Экономический эффект оценивается в 200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08.9, 08.23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FD5404" w:rsidRPr="00D471EB" w:rsidTr="0080775E">
        <w:trPr>
          <w:trHeight w:val="127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котельной ДУ с переводом на газ в п. Балезино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год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топлива на 204,7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т.у.т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. в год. Экономический эффект оценивается в 2079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  <w:tr w:rsidR="00FD5404" w:rsidRPr="00D471EB" w:rsidTr="0080775E">
        <w:trPr>
          <w:trHeight w:val="304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системы теплоснабжения жилых домов и объектов социальной сферы (с установкой модульной котельной) по ул. Лермонтова в п. Балезино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2015-2016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Модернизация оборудования, используемого для выработки и передачи тепловой энергии, в том числе замене оборудования на оборудование с более высоким коэффициентом полезного действия, внедрению инновационных решений и технологий в целях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повышения энергетической эффективности осуществления регулируемых видов деятельности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Приложение 1 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08.9, 08.23</w:t>
            </w:r>
          </w:p>
        </w:tc>
      </w:tr>
      <w:tr w:rsidR="00FD5404" w:rsidRPr="00D471EB" w:rsidTr="0080775E">
        <w:trPr>
          <w:trHeight w:val="1461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котельной № 2 в п. Балезино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2015-2016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Модернизация оборудования, используемого для выработки и передачи тепловой энергии, в том числе замене оборудования на оборудование с более высоким коэффициентом полезного действия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  <w:tr w:rsidR="00FD5404" w:rsidRPr="00D471EB" w:rsidTr="0080775E">
        <w:trPr>
          <w:trHeight w:val="141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80775E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системы теплоснабжения детского сада «Чебурашка» в п. Балезино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 (в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т.ч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ПИР)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right="28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2015-2016 </w:t>
            </w:r>
            <w:r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Модернизация оборудования, используемого для выработки и передачи тепловой энергии, в том числе замене оборудования на оборудование с более высоким коэффициентом полезного действия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  <w:tr w:rsidR="00FD5404" w:rsidRPr="00D471EB" w:rsidTr="0080775E">
        <w:trPr>
          <w:trHeight w:val="540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системы теплоснабжения детского сада «Чебурашка» в п. Балезино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 (в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т.ч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ПИР)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right="28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 2015-2016 </w:t>
            </w:r>
            <w:r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C163C7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Модернизация оборудования, используемого для выработки и передачи тепловой энергии, в том числе замене оборудования на оборудование с более высоким коэффициентом полезного действия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C163C7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FD5404" w:rsidRPr="00D471EB" w:rsidTr="0080775E">
        <w:trPr>
          <w:trHeight w:val="1555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системы теплоснабжения с переводом на газ сельского дома культуры по ул. Русских, 27 в д.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Оросово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УР (в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т.ч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ПИР)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 (Отдел ЖКХ)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ind w:right="28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  </w:t>
            </w:r>
            <w:r w:rsidRPr="00D471EB">
              <w:rPr>
                <w:rFonts w:ascii="Times New Roman" w:eastAsia="Arial Unicode MS" w:hAnsi="Times New Roman" w:cs="Times New Roman"/>
              </w:rPr>
              <w:t>2017-2018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Модернизация оборудования, используемого для выработки и передачи тепловой энергии, в том числе замене оборудования на оборудование с более высоким коэффициентом полезного действия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  <w:tr w:rsidR="00FD5404" w:rsidRPr="00D471EB" w:rsidTr="0080775E">
        <w:trPr>
          <w:trHeight w:val="2730"/>
          <w:jc w:val="center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Техническое перевооружение системы теплоснабжения и ГВС жилых домов и объектов социальной сферы с установкой модульной котельной в микрорайоне Льнозавод в п. Балезино</w:t>
            </w:r>
            <w:r>
              <w:t xml:space="preserve"> 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района УР (в 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т.ч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>. ПИР)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D016BD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ind w:right="28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2015-2016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Модернизация оборудования, используемого для выработки и передачи тепловой энергии, в том числе замене оборудования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на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 xml:space="preserve"> 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оборудование с более высоким</w:t>
            </w:r>
            <w:r>
              <w:t xml:space="preserve"> </w:t>
            </w:r>
            <w:r w:rsidRPr="00D016BD">
              <w:rPr>
                <w:rFonts w:ascii="Times New Roman" w:eastAsia="Arial Unicode MS" w:hAnsi="Times New Roman" w:cs="Times New Roman"/>
              </w:rPr>
              <w:t>коэффициентом полезного действия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08.9, 08.23</w:t>
            </w:r>
          </w:p>
        </w:tc>
      </w:tr>
      <w:tr w:rsidR="00C163C7" w:rsidRPr="00D471EB" w:rsidTr="00FD5404">
        <w:trPr>
          <w:trHeight w:val="282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28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Техническое перевооружение системы теплоснабжения (с установкой модульной котельной) с переводом на газ школы по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ул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.С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оветская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, 39 в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с.Балезино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Балезинского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района Удмуртской Республики (в том числе ПИР)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D016BD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C163C7" w:rsidRPr="00D016BD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FD5404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right="30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</w:t>
            </w:r>
            <w:r>
              <w:rPr>
                <w:rFonts w:ascii="Times New Roman" w:eastAsia="Arial Unicode MS" w:hAnsi="Times New Roman" w:cs="Times New Roman"/>
              </w:rPr>
              <w:t>21</w:t>
            </w:r>
            <w:r w:rsidRPr="00D471EB">
              <w:rPr>
                <w:rFonts w:ascii="Times New Roman" w:eastAsia="Arial Unicode MS" w:hAnsi="Times New Roman" w:cs="Times New Roman"/>
              </w:rPr>
              <w:t>-202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Модернизация оборудования, используемого для выработки и передачи тепловой энергии, в том числе замене оборудования на оборудование с более высоким коэффициентом полезного действия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08.9, 08.23</w:t>
            </w:r>
          </w:p>
        </w:tc>
      </w:tr>
      <w:tr w:rsidR="00FD5404" w:rsidRPr="00D471EB" w:rsidTr="00FD5404">
        <w:trPr>
          <w:trHeight w:val="4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28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Утепление чердачного перекрытия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D016BD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FD5404" w:rsidRPr="00D016BD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right="30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2019-202</w:t>
            </w:r>
            <w:r>
              <w:rPr>
                <w:rFonts w:ascii="Times New Roman" w:eastAsia="Arial Unicode MS" w:hAnsi="Times New Roman" w:cs="Times New Roman"/>
              </w:rPr>
              <w:t xml:space="preserve">5 </w:t>
            </w:r>
            <w:r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тепловой энергии в сопоставимых условиях на 3,0 Гкал в год (0,01%). Сокращение бюджетных расходов на оплату тепловой энергии на 3,8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Приложение 1 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08.7, 08.08, 08.9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5"/>
        <w:gridCol w:w="2114"/>
      </w:tblGrid>
      <w:tr w:rsidR="00D471EB" w:rsidRPr="00D471EB" w:rsidTr="00B368D6">
        <w:trPr>
          <w:trHeight w:val="27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left="28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4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FD5404">
            <w:pPr>
              <w:framePr w:wrap="notBeside" w:vAnchor="text" w:hAnchor="text" w:xAlign="center" w:y="1"/>
              <w:spacing w:after="0" w:line="259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Применение экономичной водоразборной арматуры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D016BD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016BD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proofErr w:type="gramStart"/>
            <w:r w:rsidRPr="00D016BD">
              <w:rPr>
                <w:rFonts w:ascii="Times New Roman" w:eastAsia="Arial Unicode MS" w:hAnsi="Times New Roman" w:cs="Times New Roman"/>
              </w:rPr>
              <w:t>(Отдел ЖКХ,</w:t>
            </w:r>
            <w:proofErr w:type="gramEnd"/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культуры,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Управление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образования,</w:t>
            </w:r>
          </w:p>
          <w:p w:rsidR="00D016BD" w:rsidRPr="00D016BD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администрации</w:t>
            </w:r>
          </w:p>
          <w:p w:rsidR="00D471EB" w:rsidRPr="00D471EB" w:rsidRDefault="00D016BD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016BD">
              <w:rPr>
                <w:rFonts w:ascii="Times New Roman" w:eastAsia="Arial Unicode MS" w:hAnsi="Times New Roman" w:cs="Times New Roman"/>
              </w:rPr>
              <w:t>поселений)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FD5404">
            <w:pPr>
              <w:framePr w:wrap="notBeside" w:vAnchor="text" w:hAnchor="text" w:xAlign="center" w:y="1"/>
              <w:spacing w:after="0" w:line="254" w:lineRule="exact"/>
              <w:ind w:right="300"/>
              <w:jc w:val="right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2015 - 202</w:t>
            </w:r>
            <w:r w:rsidR="00037D85">
              <w:rPr>
                <w:rFonts w:ascii="Times New Roman" w:eastAsia="Arial Unicode MS" w:hAnsi="Times New Roman" w:cs="Times New Roman"/>
              </w:rPr>
              <w:t>5</w:t>
            </w:r>
          </w:p>
          <w:p w:rsidR="00D471EB" w:rsidRPr="00D471EB" w:rsidRDefault="00D471EB" w:rsidP="00FD5404">
            <w:pPr>
              <w:framePr w:wrap="notBeside" w:vAnchor="text" w:hAnchor="text" w:xAlign="center" w:y="1"/>
              <w:spacing w:after="0" w:line="254" w:lineRule="exact"/>
              <w:ind w:right="300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1EB" w:rsidRPr="00D471EB" w:rsidRDefault="00D471EB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Снижение объемов потребления воды в сопоставимых условиях на 13,0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.к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уб.м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в год (12,8%). Сокращение бюджетных расходов на оплату тепловой энергии на 239,8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тыс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.р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>уб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>. в год (в ценах 2012 года)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16BD" w:rsidRDefault="00D471EB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Приложение 1 </w:t>
            </w:r>
          </w:p>
          <w:p w:rsidR="00D471EB" w:rsidRPr="00D471EB" w:rsidRDefault="00D471EB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08.7, 08.10</w:t>
            </w:r>
          </w:p>
        </w:tc>
      </w:tr>
      <w:tr w:rsidR="00B368D6" w:rsidRPr="00D471EB" w:rsidTr="00C163C7">
        <w:trPr>
          <w:trHeight w:val="103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Реализация мероприятий на объектах организаций, оказывающих услуги водоснабжения и водоотведения на территории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016BD" w:rsidRDefault="00B368D6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54" w:lineRule="exact"/>
              <w:ind w:right="300"/>
              <w:jc w:val="right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68D6" w:rsidRPr="00D471EB" w:rsidRDefault="00B368D6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</w:tr>
      <w:tr w:rsidR="00C163C7" w:rsidRPr="00D471EB" w:rsidTr="00FD5404">
        <w:trPr>
          <w:trHeight w:val="27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Повышение эффективности работы источников водоснабжения за счет внедрения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энергоэффективных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насосных агрегатов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район",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организации,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оказывающие услуги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водоснабжения и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водоотведения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на</w:t>
            </w:r>
            <w:proofErr w:type="gramEnd"/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территории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FD5404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</w:t>
            </w:r>
            <w:r>
              <w:rPr>
                <w:rFonts w:ascii="Times New Roman" w:eastAsia="Arial Unicode MS" w:hAnsi="Times New Roman" w:cs="Times New Roman"/>
              </w:rPr>
              <w:t>25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годы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Pr="00D471EB" w:rsidRDefault="00C163C7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потребления электрической энергии на подъем и подачу воды потребителям. Экономия топливн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о-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 xml:space="preserve"> энергетических ресурсов - 276,34 тыс. кВт*час/год.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63C7" w:rsidRDefault="00C163C7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C163C7" w:rsidRPr="00D471EB" w:rsidRDefault="00C163C7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08.28</w:t>
            </w:r>
          </w:p>
        </w:tc>
      </w:tr>
      <w:tr w:rsidR="00FD5404" w:rsidRPr="00D471EB" w:rsidTr="00B368D6">
        <w:trPr>
          <w:trHeight w:val="28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Исключение избыточного напора в водопроводной сети за счет внедрения автоматического регулирования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район",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организации,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оказывающие услуги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водоснабжения и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водоотведения 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на</w:t>
            </w:r>
            <w:proofErr w:type="gramEnd"/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территории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образования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2015-20</w:t>
            </w:r>
            <w:r>
              <w:rPr>
                <w:rFonts w:ascii="Times New Roman" w:eastAsia="Arial Unicode MS" w:hAnsi="Times New Roman" w:cs="Times New Roman"/>
              </w:rPr>
              <w:t xml:space="preserve">25 </w:t>
            </w:r>
            <w:r w:rsidRPr="00D471EB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Pr="00D471EB" w:rsidRDefault="00FD5404" w:rsidP="00FD5404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утечек из водопроводной сети, снижение потребления электроэнергии за счет исключения избыточного напора. Экономия топливн</w:t>
            </w: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о-</w:t>
            </w:r>
            <w:proofErr w:type="gramEnd"/>
            <w:r w:rsidRPr="00D471EB">
              <w:rPr>
                <w:rFonts w:ascii="Times New Roman" w:eastAsia="Arial Unicode MS" w:hAnsi="Times New Roman" w:cs="Times New Roman"/>
              </w:rPr>
              <w:t xml:space="preserve"> энергетических ресурсов - 105,48 тыс. кВт*час/год.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404" w:rsidRDefault="00FD5404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FD5404" w:rsidRPr="00D471EB" w:rsidRDefault="00FD5404" w:rsidP="00FD5404">
            <w:pPr>
              <w:framePr w:wrap="notBeside" w:vAnchor="text" w:hAnchor="text" w:xAlign="center" w:y="1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 08.28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4A65A1" w:rsidRPr="00D471EB" w:rsidTr="004A65A1">
        <w:trPr>
          <w:trHeight w:val="3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3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4A65A1" w:rsidRPr="00D471EB" w:rsidTr="004A65A1">
        <w:trPr>
          <w:trHeight w:val="1138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line="240" w:lineRule="auto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утечек воды при транспортировке за счет замены</w:t>
            </w:r>
            <w:r>
              <w:t xml:space="preserve"> </w:t>
            </w:r>
            <w:r w:rsidRPr="000940CE">
              <w:rPr>
                <w:rFonts w:ascii="Times New Roman" w:eastAsia="Arial Unicode MS" w:hAnsi="Times New Roman" w:cs="Times New Roman"/>
              </w:rPr>
              <w:t>изношенных участков водопроводных сетей</w:t>
            </w:r>
          </w:p>
        </w:tc>
        <w:tc>
          <w:tcPr>
            <w:tcW w:w="22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район", организации, оказывающие услуги водоснабжения и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>
              <w:t xml:space="preserve"> </w:t>
            </w:r>
            <w:r w:rsidRPr="000940CE">
              <w:rPr>
                <w:rFonts w:ascii="Times New Roman" w:eastAsia="Arial Unicode MS" w:hAnsi="Times New Roman" w:cs="Times New Roman"/>
              </w:rPr>
              <w:t>годы</w:t>
            </w: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утечек воды в</w:t>
            </w:r>
            <w:r>
              <w:t xml:space="preserve"> </w:t>
            </w:r>
            <w:r w:rsidRPr="000940CE">
              <w:rPr>
                <w:rFonts w:ascii="Times New Roman" w:eastAsia="Arial Unicode MS" w:hAnsi="Times New Roman" w:cs="Times New Roman"/>
              </w:rPr>
              <w:t>водопроводных сетях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Default="004A65A1" w:rsidP="00FD5404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0940CE">
              <w:rPr>
                <w:rFonts w:ascii="Times New Roman" w:eastAsia="Arial Unicode MS" w:hAnsi="Times New Roman" w:cs="Times New Roman"/>
              </w:rPr>
              <w:t>08.27</w:t>
            </w:r>
          </w:p>
        </w:tc>
      </w:tr>
      <w:tr w:rsidR="004A65A1" w:rsidRPr="00D471EB" w:rsidTr="004A65A1">
        <w:trPr>
          <w:trHeight w:val="80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9" w:lineRule="exact"/>
              <w:jc w:val="both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9" w:lineRule="exact"/>
              <w:jc w:val="both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</w:p>
        </w:tc>
      </w:tr>
      <w:tr w:rsidR="004A65A1" w:rsidRPr="00D471EB" w:rsidTr="004A65A1">
        <w:trPr>
          <w:trHeight w:val="98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4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водоотведения на территории муниципального образования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4A65A1" w:rsidRPr="00D471EB" w:rsidTr="00C163C7">
        <w:tblPrEx>
          <w:jc w:val="center"/>
        </w:tblPrEx>
        <w:trPr>
          <w:trHeight w:val="132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65A1" w:rsidRPr="00D471EB" w:rsidRDefault="004A65A1" w:rsidP="00FD5404">
            <w:pPr>
              <w:framePr w:wrap="notBeside" w:vAnchor="text" w:hAnchor="page" w:x="1036" w:y="-2"/>
              <w:spacing w:after="0" w:line="254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</w:tr>
      <w:tr w:rsidR="004F24EA" w:rsidRPr="00D471EB" w:rsidTr="00FD5404">
        <w:tblPrEx>
          <w:jc w:val="center"/>
        </w:tblPrEx>
        <w:trPr>
          <w:trHeight w:val="27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3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4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4F24EA">
              <w:rPr>
                <w:rFonts w:ascii="Times New Roman" w:eastAsia="Arial Unicode MS" w:hAnsi="Times New Roman" w:cs="Times New Roman"/>
              </w:rPr>
              <w:t>Реализация мероприятий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Default="004F24EA" w:rsidP="004F24EA">
            <w:pPr>
              <w:framePr w:wrap="notBeside" w:vAnchor="text" w:hAnchor="page" w:x="1036" w:y="-2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район", организации, оказывающие услуги по передаче электрической энергии на территории муниципального образования</w:t>
            </w:r>
          </w:p>
          <w:p w:rsidR="004F24EA" w:rsidRDefault="004F24EA" w:rsidP="004F24EA">
            <w:pPr>
              <w:framePr w:wrap="notBeside" w:vAnchor="text" w:hAnchor="page" w:x="1036" w:y="-2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</w:p>
          <w:p w:rsidR="004F24EA" w:rsidRPr="00D471EB" w:rsidRDefault="004F24EA" w:rsidP="004F24EA">
            <w:pPr>
              <w:framePr w:wrap="notBeside" w:vAnchor="text" w:hAnchor="page" w:x="1036" w:y="-2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4F24EA">
              <w:rPr>
                <w:rFonts w:ascii="Times New Roman" w:eastAsia="Arial Unicode MS" w:hAnsi="Times New Roman" w:cs="Times New Roman"/>
              </w:rPr>
              <w:t>Сокращение потребления электрической энергии на уличное освещение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Default="004F24EA" w:rsidP="004F24EA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Приложение 1</w:t>
            </w:r>
          </w:p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  <w:r w:rsidRPr="004F24EA">
              <w:rPr>
                <w:rFonts w:ascii="Times New Roman" w:eastAsia="Arial Unicode MS" w:hAnsi="Times New Roman" w:cs="Times New Roman"/>
              </w:rPr>
              <w:t>08.30</w:t>
            </w:r>
          </w:p>
        </w:tc>
      </w:tr>
      <w:tr w:rsidR="004F24EA" w:rsidRPr="00D471EB" w:rsidTr="004F24EA">
        <w:tblPrEx>
          <w:jc w:val="center"/>
        </w:tblPrEx>
        <w:trPr>
          <w:trHeight w:val="248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Замена недогруженного и перегруженного силового оборудования распределительных электрических сетей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район", организации, оказывающие услуги по передаче электрической энергии на территории муниципального образования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годы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потерь электроэнергии при ее передаче по распределительным сетям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24EA" w:rsidRPr="00D471EB" w:rsidRDefault="004F24EA" w:rsidP="004F24EA">
            <w:pPr>
              <w:framePr w:wrap="notBeside" w:vAnchor="text" w:hAnchor="page" w:x="1036" w:y="-2"/>
              <w:spacing w:after="0" w:line="240" w:lineRule="auto"/>
              <w:ind w:left="120"/>
              <w:rPr>
                <w:rFonts w:ascii="Times New Roman" w:eastAsia="Arial Unicode MS" w:hAnsi="Times New Roman" w:cs="Times New Roman"/>
              </w:rPr>
            </w:pPr>
          </w:p>
        </w:tc>
      </w:tr>
    </w:tbl>
    <w:p w:rsid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D016BD" w:rsidRPr="00D471EB" w:rsidRDefault="00D016BD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619"/>
        <w:gridCol w:w="576"/>
        <w:gridCol w:w="3907"/>
        <w:gridCol w:w="2266"/>
        <w:gridCol w:w="1416"/>
        <w:gridCol w:w="3547"/>
        <w:gridCol w:w="2112"/>
      </w:tblGrid>
      <w:tr w:rsidR="00C55D4B" w:rsidRPr="00D471EB" w:rsidTr="008D2103">
        <w:trPr>
          <w:trHeight w:val="310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lastRenderedPageBreak/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Реализация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энергоэффективных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мероприятий на объектах многоквартирного жилищного фонда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 (мероприятие реализовывается в соответствии с подпрограммой "Содержание и развитие жилищного хозяйства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 (2015-202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 xml:space="preserve"> годы)" муниципальной программы "Содержание и развитие муниципального хозяйства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 (2015-202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</w:rPr>
              <w:t>годы)")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A36816" w:rsidRDefault="00C55D4B" w:rsidP="003A56E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A36816">
              <w:rPr>
                <w:rFonts w:ascii="Times New Roman" w:eastAsia="Arial Unicode MS" w:hAnsi="Times New Roman" w:cs="Times New Roman"/>
                <w:lang w:eastAsia="ru-RU"/>
              </w:rPr>
              <w:t>Администрация муниципального образования "</w:t>
            </w:r>
            <w:proofErr w:type="spellStart"/>
            <w:r w:rsidRPr="00A36816">
              <w:rPr>
                <w:rFonts w:ascii="Times New Roman" w:eastAsia="Arial Unicode MS" w:hAnsi="Times New Roman" w:cs="Times New Roman"/>
                <w:lang w:eastAsia="ru-RU"/>
              </w:rPr>
              <w:t>Балезинский</w:t>
            </w:r>
            <w:proofErr w:type="spellEnd"/>
            <w:r w:rsidRPr="00A36816">
              <w:rPr>
                <w:rFonts w:ascii="Times New Roman" w:eastAsia="Arial Unicode MS" w:hAnsi="Times New Roman" w:cs="Times New Roman"/>
                <w:lang w:eastAsia="ru-RU"/>
              </w:rPr>
              <w:t xml:space="preserve"> район"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C55D4B" w:rsidRPr="00D471EB" w:rsidRDefault="00C55D4B" w:rsidP="003A56E2">
            <w:pPr>
              <w:framePr w:wrap="notBeside" w:vAnchor="text" w:hAnchor="text" w:xAlign="center" w:y="1"/>
              <w:spacing w:after="0" w:line="254" w:lineRule="exact"/>
              <w:jc w:val="center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Повышение эффективности потребления энергоресурсов в многоквартирных домах на основе использования при проведении капитальных ремонтов современных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энергоэффективных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материалов и технологий, а также формирования бережливой модели поведения населения.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4B" w:rsidRPr="00D471EB" w:rsidRDefault="00C55D4B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8D2103" w:rsidRPr="00D471EB" w:rsidTr="00213E6D">
        <w:trPr>
          <w:trHeight w:val="154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40" w:lineRule="auto"/>
              <w:ind w:left="38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1</w:t>
            </w: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8D2103" w:rsidP="00213E6D">
            <w:pPr>
              <w:framePr w:wrap="notBeside" w:vAnchor="text" w:hAnchor="text" w:xAlign="center" w:y="1"/>
              <w:spacing w:after="0" w:line="250" w:lineRule="exact"/>
              <w:jc w:val="both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Оснащение приборами учета используемых энергетических ресурсов в жилищном фонде, в том числе с использованием интеллектуальных приборов учета,</w:t>
            </w:r>
            <w:r w:rsidRPr="00D471E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71EB">
              <w:rPr>
                <w:rFonts w:ascii="Times New Roman" w:eastAsia="Arial Unicode MS" w:hAnsi="Times New Roman" w:cs="Times New Roman"/>
              </w:rPr>
              <w:t>автоматизированных систем и систем диспетчеризации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2022-2025 </w:t>
            </w:r>
            <w:r w:rsidRPr="00D471EB">
              <w:rPr>
                <w:rFonts w:ascii="Times New Roman" w:eastAsia="Arial Unicode MS" w:hAnsi="Times New Roman" w:cs="Times New Roman"/>
              </w:rPr>
              <w:t>год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Сокращение потребления электрической и тепловой энергии, воды на общедомовые нужды, сокращение потерь энергетических ресурсов при их передаче по</w:t>
            </w:r>
            <w:r w:rsidRPr="00D471EB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471EB">
              <w:rPr>
                <w:rFonts w:ascii="Times New Roman" w:eastAsia="Arial Unicode MS" w:hAnsi="Times New Roman" w:cs="Times New Roman"/>
              </w:rPr>
              <w:t>сетям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2103" w:rsidRPr="00D471EB" w:rsidRDefault="008D2103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3A56E2" w:rsidRPr="00D471EB" w:rsidTr="003A56E2">
        <w:trPr>
          <w:trHeight w:val="69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 xml:space="preserve">Реализация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энергоэффективных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мероприятий по расширению использования в качестве источников энергии вторичных энергетических ресурсов и (или) возобновляемых источников энергии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54" w:lineRule="exact"/>
              <w:ind w:left="2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3A56E2" w:rsidRPr="00D471EB" w:rsidRDefault="003A56E2" w:rsidP="003A56E2">
            <w:pPr>
              <w:framePr w:wrap="notBeside" w:vAnchor="text" w:hAnchor="text" w:xAlign="center" w:y="1"/>
              <w:spacing w:after="0" w:line="254" w:lineRule="exact"/>
              <w:ind w:left="220" w:firstLine="2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  <w:tr w:rsidR="003A56E2" w:rsidRPr="00D471EB" w:rsidTr="008D2103">
        <w:trPr>
          <w:trHeight w:val="76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ind w:left="26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08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  <w:tc>
          <w:tcPr>
            <w:tcW w:w="3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50" w:lineRule="exact"/>
              <w:ind w:left="100"/>
              <w:rPr>
                <w:rFonts w:ascii="Times New Roman" w:eastAsia="Arial Unicode MS" w:hAnsi="Times New Roman" w:cs="Times New Roman"/>
              </w:rPr>
            </w:pPr>
            <w:proofErr w:type="gramStart"/>
            <w:r w:rsidRPr="00D471EB">
              <w:rPr>
                <w:rFonts w:ascii="Times New Roman" w:eastAsia="Arial Unicode MS" w:hAnsi="Times New Roman" w:cs="Times New Roman"/>
              </w:rPr>
              <w:t>Мероприятия по замещению бензина и дизельного топлива, используемых транспортными средствами в качестве моторного топлива, природным газом, газовыми смесями, сжиженным углеводородным газом, электрической энергией с учетом доступности использования, близости расположения к источникам природного газа, газовых смесей, электрической энергии и экономической целесообразности такого замещения, а также с учетом тарифного регулирования и доступности гражданам платы</w:t>
            </w:r>
            <w:proofErr w:type="gramEnd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</w:rPr>
              <w:t xml:space="preserve"> район"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54" w:lineRule="exact"/>
              <w:ind w:left="22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2015 - 202</w:t>
            </w:r>
            <w:r>
              <w:rPr>
                <w:rFonts w:ascii="Times New Roman" w:eastAsia="Arial Unicode MS" w:hAnsi="Times New Roman" w:cs="Times New Roman"/>
              </w:rPr>
              <w:t>5</w:t>
            </w:r>
          </w:p>
          <w:p w:rsidR="003A56E2" w:rsidRPr="00D471EB" w:rsidRDefault="003A56E2" w:rsidP="003A56E2">
            <w:pPr>
              <w:framePr w:wrap="notBeside" w:vAnchor="text" w:hAnchor="text" w:xAlign="center" w:y="1"/>
              <w:spacing w:after="0" w:line="254" w:lineRule="exact"/>
              <w:ind w:left="220" w:firstLine="240"/>
              <w:rPr>
                <w:rFonts w:ascii="Times New Roman" w:eastAsia="Arial Unicode MS" w:hAnsi="Times New Roman" w:cs="Times New Roman"/>
              </w:rPr>
            </w:pPr>
            <w:r w:rsidRPr="00D471EB">
              <w:rPr>
                <w:rFonts w:ascii="Times New Roman" w:eastAsia="Arial Unicode MS" w:hAnsi="Times New Roman" w:cs="Times New Roman"/>
              </w:rPr>
              <w:t>годы, ежегодно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50" w:lineRule="exact"/>
              <w:ind w:left="120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6E2" w:rsidRPr="00D471EB" w:rsidRDefault="003A56E2" w:rsidP="003A56E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213E6D" w:rsidRDefault="00213E6D" w:rsidP="00AC00C6">
      <w:pPr>
        <w:spacing w:after="135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213E6D" w:rsidRDefault="00213E6D" w:rsidP="00AC00C6">
      <w:pPr>
        <w:spacing w:after="135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C00C6" w:rsidRPr="00AC00C6" w:rsidRDefault="00AC00C6" w:rsidP="00AC00C6">
      <w:pPr>
        <w:spacing w:after="135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  <w:r w:rsidRPr="00AC00C6">
        <w:rPr>
          <w:rFonts w:ascii="Times New Roman" w:eastAsia="Arial Unicode MS" w:hAnsi="Times New Roman" w:cs="Times New Roman"/>
          <w:lang w:eastAsia="ru-RU"/>
        </w:rPr>
        <w:lastRenderedPageBreak/>
        <w:t xml:space="preserve">Приложение № </w:t>
      </w:r>
      <w:r w:rsidR="00A7599B">
        <w:rPr>
          <w:rFonts w:ascii="Times New Roman" w:eastAsia="Arial Unicode MS" w:hAnsi="Times New Roman" w:cs="Times New Roman"/>
          <w:lang w:eastAsia="ru-RU"/>
        </w:rPr>
        <w:t>3</w:t>
      </w:r>
      <w:r w:rsidRPr="00AC00C6">
        <w:rPr>
          <w:rFonts w:ascii="Times New Roman" w:eastAsia="Arial Unicode MS" w:hAnsi="Times New Roman" w:cs="Times New Roman"/>
          <w:lang w:eastAsia="ru-RU"/>
        </w:rPr>
        <w:t xml:space="preserve"> к постановлению </w:t>
      </w:r>
    </w:p>
    <w:p w:rsidR="00A7599B" w:rsidRDefault="00FE3688" w:rsidP="00D471EB">
      <w:pPr>
        <w:spacing w:after="0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  <w:r w:rsidRPr="00FE3688">
        <w:rPr>
          <w:rFonts w:ascii="Times New Roman" w:eastAsia="Arial Unicode MS" w:hAnsi="Times New Roman" w:cs="Times New Roman"/>
          <w:lang w:eastAsia="ru-RU"/>
        </w:rPr>
        <w:t>от 09.12. 2020  г. № 1351</w:t>
      </w:r>
    </w:p>
    <w:p w:rsidR="00FE3688" w:rsidRDefault="00FE3688" w:rsidP="00D471EB">
      <w:pPr>
        <w:spacing w:after="0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7599B" w:rsidRDefault="00D471EB" w:rsidP="00A7599B">
      <w:pPr>
        <w:spacing w:after="0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>Приложение 3к муниципальной программе "Энергосбережение</w:t>
      </w:r>
    </w:p>
    <w:p w:rsidR="00521C6D" w:rsidRDefault="00D471EB" w:rsidP="00A7599B">
      <w:pPr>
        <w:spacing w:after="0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 xml:space="preserve"> и повышение энергетической эффективности</w:t>
      </w:r>
      <w:r w:rsidR="00B2692C">
        <w:rPr>
          <w:rFonts w:ascii="Times New Roman" w:eastAsia="Arial Unicode MS" w:hAnsi="Times New Roman" w:cs="Times New Roman"/>
          <w:lang w:eastAsia="ru-RU"/>
        </w:rPr>
        <w:t xml:space="preserve"> </w:t>
      </w:r>
      <w:r w:rsidRPr="00D471EB">
        <w:rPr>
          <w:rFonts w:ascii="Times New Roman" w:eastAsia="Arial Unicode MS" w:hAnsi="Times New Roman" w:cs="Times New Roman"/>
          <w:lang w:eastAsia="ru-RU"/>
        </w:rPr>
        <w:t xml:space="preserve"> </w:t>
      </w:r>
      <w:r w:rsidR="00521C6D" w:rsidRPr="00521C6D">
        <w:rPr>
          <w:rFonts w:ascii="Times New Roman" w:eastAsia="Arial Unicode MS" w:hAnsi="Times New Roman" w:cs="Times New Roman"/>
          <w:lang w:eastAsia="ru-RU"/>
        </w:rPr>
        <w:t xml:space="preserve">муниципального </w:t>
      </w:r>
    </w:p>
    <w:p w:rsidR="00D471EB" w:rsidRPr="00D471EB" w:rsidRDefault="00521C6D" w:rsidP="00A7599B">
      <w:pPr>
        <w:spacing w:after="0" w:line="220" w:lineRule="exact"/>
        <w:ind w:right="680"/>
        <w:jc w:val="right"/>
        <w:rPr>
          <w:rFonts w:ascii="Times New Roman" w:eastAsia="Arial Unicode MS" w:hAnsi="Times New Roman" w:cs="Times New Roman"/>
          <w:lang w:eastAsia="ru-RU"/>
        </w:rPr>
      </w:pPr>
      <w:r w:rsidRPr="00521C6D">
        <w:rPr>
          <w:rFonts w:ascii="Times New Roman" w:eastAsia="Arial Unicode MS" w:hAnsi="Times New Roman" w:cs="Times New Roman"/>
          <w:lang w:eastAsia="ru-RU"/>
        </w:rPr>
        <w:t>образования</w:t>
      </w:r>
      <w:r>
        <w:rPr>
          <w:rFonts w:ascii="Times New Roman" w:eastAsia="Arial Unicode MS" w:hAnsi="Times New Roman" w:cs="Times New Roman"/>
          <w:lang w:eastAsia="ru-RU"/>
        </w:rPr>
        <w:t xml:space="preserve"> </w:t>
      </w:r>
      <w:r w:rsidR="00D471EB" w:rsidRPr="00D471EB">
        <w:rPr>
          <w:rFonts w:ascii="Times New Roman" w:eastAsia="Arial Unicode MS" w:hAnsi="Times New Roman" w:cs="Times New Roman"/>
          <w:lang w:eastAsia="ru-RU"/>
        </w:rPr>
        <w:t>"</w:t>
      </w:r>
      <w:proofErr w:type="spellStart"/>
      <w:r w:rsidR="00D471EB" w:rsidRPr="00D471EB">
        <w:rPr>
          <w:rFonts w:ascii="Times New Roman" w:eastAsia="Arial Unicode MS" w:hAnsi="Times New Roman" w:cs="Times New Roman"/>
          <w:lang w:eastAsia="ru-RU"/>
        </w:rPr>
        <w:t>Балезинский</w:t>
      </w:r>
      <w:proofErr w:type="spellEnd"/>
      <w:r w:rsidR="00D471EB" w:rsidRPr="00D471EB">
        <w:rPr>
          <w:rFonts w:ascii="Times New Roman" w:eastAsia="Arial Unicode MS" w:hAnsi="Times New Roman" w:cs="Times New Roman"/>
          <w:lang w:eastAsia="ru-RU"/>
        </w:rPr>
        <w:t xml:space="preserve"> район" </w:t>
      </w:r>
      <w:r w:rsidR="00981238">
        <w:rPr>
          <w:rFonts w:ascii="Times New Roman" w:eastAsia="Arial Unicode MS" w:hAnsi="Times New Roman" w:cs="Times New Roman"/>
          <w:lang w:eastAsia="ru-RU"/>
        </w:rPr>
        <w:t xml:space="preserve">на </w:t>
      </w:r>
      <w:r w:rsidR="00A7599B">
        <w:rPr>
          <w:rFonts w:ascii="Times New Roman" w:eastAsia="Arial Unicode MS" w:hAnsi="Times New Roman" w:cs="Times New Roman"/>
          <w:lang w:eastAsia="ru-RU"/>
        </w:rPr>
        <w:t xml:space="preserve"> </w:t>
      </w:r>
      <w:r w:rsidR="00D471EB" w:rsidRPr="00D471EB">
        <w:rPr>
          <w:rFonts w:ascii="Times New Roman" w:eastAsia="Arial Unicode MS" w:hAnsi="Times New Roman" w:cs="Times New Roman"/>
          <w:lang w:eastAsia="ru-RU"/>
        </w:rPr>
        <w:t>2015-202</w:t>
      </w:r>
      <w:r w:rsidR="00740EDA">
        <w:rPr>
          <w:rFonts w:ascii="Times New Roman" w:eastAsia="Arial Unicode MS" w:hAnsi="Times New Roman" w:cs="Times New Roman"/>
          <w:lang w:eastAsia="ru-RU"/>
        </w:rPr>
        <w:t>5</w:t>
      </w:r>
      <w:r w:rsidR="00D471EB" w:rsidRPr="00D471EB">
        <w:rPr>
          <w:rFonts w:ascii="Times New Roman" w:eastAsia="Arial Unicode MS" w:hAnsi="Times New Roman" w:cs="Times New Roman"/>
          <w:lang w:eastAsia="ru-RU"/>
        </w:rPr>
        <w:t xml:space="preserve"> годы"</w:t>
      </w:r>
    </w:p>
    <w:p w:rsidR="00A7599B" w:rsidRDefault="00A7599B" w:rsidP="00D471EB">
      <w:pPr>
        <w:spacing w:after="445" w:line="220" w:lineRule="exact"/>
        <w:ind w:left="3620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445" w:line="220" w:lineRule="exact"/>
        <w:ind w:left="3620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>Финансовая оценка применения м</w:t>
      </w:r>
      <w:r w:rsidR="009F4240">
        <w:rPr>
          <w:rFonts w:ascii="Times New Roman" w:eastAsia="Arial Unicode MS" w:hAnsi="Times New Roman" w:cs="Times New Roman"/>
          <w:lang w:eastAsia="ru-RU"/>
        </w:rPr>
        <w:t xml:space="preserve">ер муниципального регулирования </w:t>
      </w:r>
    </w:p>
    <w:p w:rsidR="00D471EB" w:rsidRPr="00D471EB" w:rsidRDefault="00D471EB" w:rsidP="00A7599B">
      <w:pPr>
        <w:spacing w:after="485" w:line="274" w:lineRule="exact"/>
        <w:ind w:left="5954" w:right="2640" w:hanging="5670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>Наименование муниципальной программы</w:t>
      </w:r>
      <w:r w:rsidR="00A7599B" w:rsidRPr="00A7599B">
        <w:t xml:space="preserve"> </w:t>
      </w:r>
      <w:r w:rsidR="00A7599B">
        <w:t xml:space="preserve">                               </w:t>
      </w:r>
      <w:r w:rsidR="00981238" w:rsidRPr="00981238">
        <w:rPr>
          <w:rFonts w:ascii="Times New Roman" w:eastAsia="Arial Unicode MS" w:hAnsi="Times New Roman" w:cs="Times New Roman"/>
          <w:lang w:eastAsia="ru-RU"/>
        </w:rPr>
        <w:t>Энергосбережение и повышение энергетической эффективности муниципального образования "</w:t>
      </w:r>
      <w:proofErr w:type="spellStart"/>
      <w:r w:rsidR="00981238" w:rsidRPr="00981238">
        <w:rPr>
          <w:rFonts w:ascii="Times New Roman" w:eastAsia="Arial Unicode MS" w:hAnsi="Times New Roman" w:cs="Times New Roman"/>
          <w:lang w:eastAsia="ru-RU"/>
        </w:rPr>
        <w:t>Балезинский</w:t>
      </w:r>
      <w:proofErr w:type="spellEnd"/>
      <w:r w:rsidR="00981238" w:rsidRPr="00981238">
        <w:rPr>
          <w:rFonts w:ascii="Times New Roman" w:eastAsia="Arial Unicode MS" w:hAnsi="Times New Roman" w:cs="Times New Roman"/>
          <w:lang w:eastAsia="ru-RU"/>
        </w:rPr>
        <w:t xml:space="preserve"> район" на 2015-2025 годы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"/>
        <w:gridCol w:w="960"/>
        <w:gridCol w:w="1380"/>
        <w:gridCol w:w="1417"/>
        <w:gridCol w:w="709"/>
        <w:gridCol w:w="709"/>
        <w:gridCol w:w="708"/>
        <w:gridCol w:w="709"/>
        <w:gridCol w:w="709"/>
        <w:gridCol w:w="709"/>
        <w:gridCol w:w="708"/>
        <w:gridCol w:w="851"/>
        <w:gridCol w:w="709"/>
        <w:gridCol w:w="708"/>
        <w:gridCol w:w="755"/>
        <w:gridCol w:w="1810"/>
      </w:tblGrid>
      <w:tr w:rsidR="005D751A" w:rsidRPr="00D471EB" w:rsidTr="00816F54">
        <w:trPr>
          <w:trHeight w:val="734"/>
          <w:jc w:val="center"/>
        </w:trPr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51A" w:rsidRPr="00D471EB" w:rsidRDefault="005D751A" w:rsidP="00740EDA">
            <w:pPr>
              <w:framePr w:wrap="notBeside" w:vAnchor="text" w:hAnchor="text" w:xAlign="center" w:y="1"/>
              <w:spacing w:after="0" w:line="206" w:lineRule="exact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751A" w:rsidRPr="00D471EB" w:rsidRDefault="005D751A" w:rsidP="00740EDA">
            <w:pPr>
              <w:framePr w:wrap="notBeside" w:vAnchor="text" w:hAnchor="text" w:xAlign="center" w:y="1"/>
              <w:spacing w:after="0" w:line="206" w:lineRule="exact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751A" w:rsidRPr="00D471EB" w:rsidRDefault="005D751A" w:rsidP="00740EDA">
            <w:pPr>
              <w:framePr w:wrap="notBeside" w:vAnchor="text" w:hAnchor="text" w:xAlign="center" w:y="1"/>
              <w:spacing w:after="0" w:line="206" w:lineRule="exact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Показатель применения меры</w:t>
            </w:r>
          </w:p>
        </w:tc>
        <w:tc>
          <w:tcPr>
            <w:tcW w:w="79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51A" w:rsidRPr="00D471EB" w:rsidRDefault="005D751A" w:rsidP="00740EDA">
            <w:pPr>
              <w:framePr w:wrap="notBeside" w:vAnchor="text" w:hAnchor="text" w:xAlign="center" w:y="1"/>
              <w:spacing w:after="0" w:line="240" w:lineRule="auto"/>
              <w:ind w:left="1320"/>
              <w:jc w:val="both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              Финансовая оценка</w:t>
            </w:r>
          </w:p>
          <w:p w:rsidR="005D751A" w:rsidRPr="00D471EB" w:rsidRDefault="005D751A" w:rsidP="00740ED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результата, тыс. руб.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751A" w:rsidRPr="00D471EB" w:rsidRDefault="005D751A" w:rsidP="00740EDA">
            <w:pPr>
              <w:framePr w:wrap="notBeside" w:vAnchor="text" w:hAnchor="text" w:xAlign="center" w:y="1"/>
              <w:spacing w:after="0" w:line="206" w:lineRule="exact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Краткое обоснование необходимости применения меры</w:t>
            </w:r>
          </w:p>
        </w:tc>
      </w:tr>
      <w:tr w:rsidR="005D751A" w:rsidRPr="00D471EB" w:rsidTr="005D751A">
        <w:trPr>
          <w:trHeight w:val="701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МП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400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740EDA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740EDA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51A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2015</w:t>
            </w:r>
          </w:p>
          <w:p w:rsidR="00740EDA" w:rsidRPr="00D471EB" w:rsidRDefault="005D751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год</w:t>
            </w:r>
            <w:r w:rsidR="00740EDA"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51A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2016</w:t>
            </w:r>
          </w:p>
          <w:p w:rsidR="00740EDA" w:rsidRPr="00D471EB" w:rsidRDefault="005D751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год</w:t>
            </w:r>
            <w:r w:rsidR="00740EDA"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2017</w:t>
            </w:r>
            <w:r w:rsid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2018</w:t>
            </w:r>
            <w:r w:rsid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2019</w:t>
            </w:r>
            <w:r w:rsid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2020</w:t>
            </w:r>
            <w:r w:rsid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2021</w:t>
            </w:r>
            <w:r w:rsid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5D751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2022 </w:t>
            </w:r>
            <w:r w:rsidR="005D751A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51A" w:rsidRDefault="005D751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2023</w:t>
            </w:r>
          </w:p>
          <w:p w:rsidR="00740EDA" w:rsidRPr="00D471EB" w:rsidRDefault="005D751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51A" w:rsidRDefault="005D751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2024</w:t>
            </w:r>
          </w:p>
          <w:p w:rsidR="00740EDA" w:rsidRPr="00D471EB" w:rsidRDefault="005D751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 xml:space="preserve"> год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Default="005D751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2025</w:t>
            </w:r>
          </w:p>
          <w:p w:rsidR="005D751A" w:rsidRPr="00D471EB" w:rsidRDefault="005D751A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год</w:t>
            </w:r>
          </w:p>
        </w:tc>
        <w:tc>
          <w:tcPr>
            <w:tcW w:w="1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0EDA" w:rsidRPr="00D471EB" w:rsidRDefault="00740EDA" w:rsidP="00740EDA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</w:p>
        </w:tc>
      </w:tr>
      <w:tr w:rsidR="00AC521F" w:rsidRPr="00D471EB" w:rsidTr="00816F54">
        <w:trPr>
          <w:trHeight w:val="274"/>
          <w:jc w:val="center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21F" w:rsidRPr="00D471EB" w:rsidRDefault="00AC521F" w:rsidP="005D751A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08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21F" w:rsidRPr="00D471EB" w:rsidRDefault="00AC521F" w:rsidP="005D751A">
            <w:pPr>
              <w:framePr w:wrap="notBeside" w:vAnchor="text" w:hAnchor="text" w:xAlign="center" w:y="1"/>
              <w:spacing w:after="0" w:line="240" w:lineRule="auto"/>
              <w:ind w:left="400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0</w:t>
            </w:r>
          </w:p>
        </w:tc>
        <w:tc>
          <w:tcPr>
            <w:tcW w:w="125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521F" w:rsidRPr="00AC521F" w:rsidRDefault="00AC521F" w:rsidP="00AC521F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AC521F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Меры муниципального регулирования  не предусмотрены, поэтому данное приложение не формируется</w:t>
            </w: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</w:pPr>
    </w:p>
    <w:p w:rsidR="00D471EB" w:rsidRPr="00D471EB" w:rsidRDefault="00D471EB" w:rsidP="00D471EB">
      <w:pPr>
        <w:spacing w:after="135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135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135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9660AC" w:rsidP="009660AC">
      <w:pPr>
        <w:tabs>
          <w:tab w:val="left" w:pos="4935"/>
        </w:tabs>
        <w:spacing w:after="0" w:line="220" w:lineRule="exact"/>
        <w:ind w:right="120"/>
        <w:rPr>
          <w:rFonts w:ascii="Times New Roman" w:eastAsia="Arial Unicode MS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lang w:eastAsia="ru-RU"/>
        </w:rPr>
        <w:tab/>
      </w: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C521F" w:rsidRDefault="00AC521F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C521F" w:rsidRDefault="00AC521F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C521F" w:rsidRDefault="00AC521F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C521F" w:rsidRDefault="00AC521F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C55D4B" w:rsidRDefault="00C55D4B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C55D4B" w:rsidRDefault="00C55D4B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C55D4B" w:rsidRDefault="00C55D4B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C55D4B" w:rsidRDefault="00C55D4B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FE3688" w:rsidRDefault="00FE3688" w:rsidP="00AC00C6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AC00C6" w:rsidRPr="00AC00C6" w:rsidRDefault="00524EB9" w:rsidP="00524EB9">
      <w:pPr>
        <w:spacing w:after="0" w:line="220" w:lineRule="exact"/>
        <w:ind w:right="120"/>
        <w:jc w:val="center"/>
        <w:rPr>
          <w:rFonts w:ascii="Times New Roman" w:eastAsia="Arial Unicode MS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</w:t>
      </w:r>
      <w:r w:rsidR="00AC00C6" w:rsidRPr="00AC00C6">
        <w:rPr>
          <w:rFonts w:ascii="Times New Roman" w:eastAsia="Arial Unicode MS" w:hAnsi="Times New Roman" w:cs="Times New Roman"/>
          <w:lang w:eastAsia="ru-RU"/>
        </w:rPr>
        <w:t xml:space="preserve">Приложение № </w:t>
      </w:r>
      <w:r w:rsidR="009F4240">
        <w:rPr>
          <w:rFonts w:ascii="Times New Roman" w:eastAsia="Arial Unicode MS" w:hAnsi="Times New Roman" w:cs="Times New Roman"/>
          <w:lang w:eastAsia="ru-RU"/>
        </w:rPr>
        <w:t>4</w:t>
      </w:r>
      <w:r w:rsidR="00AC00C6" w:rsidRPr="00AC00C6">
        <w:rPr>
          <w:rFonts w:ascii="Times New Roman" w:eastAsia="Arial Unicode MS" w:hAnsi="Times New Roman" w:cs="Times New Roman"/>
          <w:lang w:eastAsia="ru-RU"/>
        </w:rPr>
        <w:t xml:space="preserve"> к постановлению </w:t>
      </w:r>
    </w:p>
    <w:p w:rsidR="00D471EB" w:rsidRDefault="00524EB9" w:rsidP="00524EB9">
      <w:pPr>
        <w:spacing w:after="0" w:line="220" w:lineRule="exact"/>
        <w:ind w:right="120"/>
        <w:jc w:val="center"/>
        <w:rPr>
          <w:rFonts w:ascii="Times New Roman" w:eastAsia="Arial Unicode MS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FE3688" w:rsidRPr="00FE3688">
        <w:rPr>
          <w:rFonts w:ascii="Times New Roman" w:eastAsia="Arial Unicode MS" w:hAnsi="Times New Roman" w:cs="Times New Roman"/>
          <w:lang w:eastAsia="ru-RU"/>
        </w:rPr>
        <w:t>от 09.12. 2020  г. № 1351</w:t>
      </w:r>
    </w:p>
    <w:p w:rsidR="00FE3688" w:rsidRDefault="00FE3688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FE3688" w:rsidRPr="00D471EB" w:rsidRDefault="00FE3688" w:rsidP="00D471EB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</w:p>
    <w:p w:rsidR="00981238" w:rsidRDefault="00524EB9" w:rsidP="00524EB9">
      <w:pPr>
        <w:spacing w:after="0" w:line="220" w:lineRule="exact"/>
        <w:ind w:right="120"/>
        <w:jc w:val="center"/>
        <w:rPr>
          <w:rFonts w:ascii="Times New Roman" w:eastAsia="Arial Unicode MS" w:hAnsi="Times New Roman" w:cs="Times New Roman"/>
          <w:lang w:eastAsia="ru-RU"/>
        </w:rPr>
      </w:pPr>
      <w:r>
        <w:rPr>
          <w:rFonts w:ascii="Times New Roman" w:eastAsia="Arial Unicode MS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D471EB" w:rsidRPr="00D471EB">
        <w:rPr>
          <w:rFonts w:ascii="Times New Roman" w:eastAsia="Arial Unicode MS" w:hAnsi="Times New Roman" w:cs="Times New Roman"/>
          <w:lang w:eastAsia="ru-RU"/>
        </w:rPr>
        <w:t>Приложение 4</w:t>
      </w:r>
      <w:r w:rsidR="009F4240">
        <w:rPr>
          <w:rFonts w:ascii="Times New Roman" w:eastAsia="Arial Unicode MS" w:hAnsi="Times New Roman" w:cs="Times New Roman"/>
          <w:lang w:eastAsia="ru-RU"/>
        </w:rPr>
        <w:t xml:space="preserve"> </w:t>
      </w:r>
      <w:r w:rsidR="00D471EB" w:rsidRPr="00D471EB">
        <w:rPr>
          <w:rFonts w:ascii="Times New Roman" w:eastAsia="Arial Unicode MS" w:hAnsi="Times New Roman" w:cs="Times New Roman"/>
          <w:lang w:eastAsia="ru-RU"/>
        </w:rPr>
        <w:t xml:space="preserve">к муниципальной программе </w:t>
      </w:r>
    </w:p>
    <w:p w:rsidR="00981238" w:rsidRDefault="00D471EB" w:rsidP="00981238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>"</w:t>
      </w:r>
      <w:r w:rsidR="00981238" w:rsidRPr="00981238">
        <w:t xml:space="preserve"> </w:t>
      </w:r>
      <w:r w:rsidR="00981238" w:rsidRPr="00981238">
        <w:rPr>
          <w:rFonts w:ascii="Times New Roman" w:eastAsia="Arial Unicode MS" w:hAnsi="Times New Roman" w:cs="Times New Roman"/>
          <w:lang w:eastAsia="ru-RU"/>
        </w:rPr>
        <w:t xml:space="preserve">Энергосбережение и повышение </w:t>
      </w:r>
      <w:proofErr w:type="gramStart"/>
      <w:r w:rsidR="00981238" w:rsidRPr="00981238">
        <w:rPr>
          <w:rFonts w:ascii="Times New Roman" w:eastAsia="Arial Unicode MS" w:hAnsi="Times New Roman" w:cs="Times New Roman"/>
          <w:lang w:eastAsia="ru-RU"/>
        </w:rPr>
        <w:t>энергетической</w:t>
      </w:r>
      <w:proofErr w:type="gramEnd"/>
      <w:r w:rsidR="00981238" w:rsidRPr="00981238">
        <w:rPr>
          <w:rFonts w:ascii="Times New Roman" w:eastAsia="Arial Unicode MS" w:hAnsi="Times New Roman" w:cs="Times New Roman"/>
          <w:lang w:eastAsia="ru-RU"/>
        </w:rPr>
        <w:t xml:space="preserve"> </w:t>
      </w:r>
    </w:p>
    <w:p w:rsidR="00981238" w:rsidRDefault="00981238" w:rsidP="00981238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  <w:r w:rsidRPr="00981238">
        <w:rPr>
          <w:rFonts w:ascii="Times New Roman" w:eastAsia="Arial Unicode MS" w:hAnsi="Times New Roman" w:cs="Times New Roman"/>
          <w:lang w:eastAsia="ru-RU"/>
        </w:rPr>
        <w:t>эффективности муниципального образования</w:t>
      </w:r>
    </w:p>
    <w:p w:rsidR="00D471EB" w:rsidRPr="00D471EB" w:rsidRDefault="00981238" w:rsidP="00981238">
      <w:pPr>
        <w:spacing w:after="0" w:line="220" w:lineRule="exact"/>
        <w:ind w:right="120"/>
        <w:jc w:val="right"/>
        <w:rPr>
          <w:rFonts w:ascii="Times New Roman" w:eastAsia="Arial Unicode MS" w:hAnsi="Times New Roman" w:cs="Times New Roman"/>
          <w:lang w:eastAsia="ru-RU"/>
        </w:rPr>
      </w:pPr>
      <w:r w:rsidRPr="00981238">
        <w:rPr>
          <w:rFonts w:ascii="Times New Roman" w:eastAsia="Arial Unicode MS" w:hAnsi="Times New Roman" w:cs="Times New Roman"/>
          <w:lang w:eastAsia="ru-RU"/>
        </w:rPr>
        <w:t xml:space="preserve"> "</w:t>
      </w:r>
      <w:proofErr w:type="spellStart"/>
      <w:r w:rsidRPr="00981238">
        <w:rPr>
          <w:rFonts w:ascii="Times New Roman" w:eastAsia="Arial Unicode MS" w:hAnsi="Times New Roman" w:cs="Times New Roman"/>
          <w:lang w:eastAsia="ru-RU"/>
        </w:rPr>
        <w:t>Балезинский</w:t>
      </w:r>
      <w:proofErr w:type="spellEnd"/>
      <w:r w:rsidRPr="00981238">
        <w:rPr>
          <w:rFonts w:ascii="Times New Roman" w:eastAsia="Arial Unicode MS" w:hAnsi="Times New Roman" w:cs="Times New Roman"/>
          <w:lang w:eastAsia="ru-RU"/>
        </w:rPr>
        <w:t xml:space="preserve"> район" на 2015-2025 годы </w:t>
      </w:r>
      <w:r w:rsidR="00D471EB" w:rsidRPr="00D471EB">
        <w:rPr>
          <w:rFonts w:ascii="Times New Roman" w:eastAsia="Arial Unicode MS" w:hAnsi="Times New Roman" w:cs="Times New Roman"/>
          <w:lang w:eastAsia="ru-RU"/>
        </w:rPr>
        <w:t>"</w:t>
      </w:r>
    </w:p>
    <w:p w:rsidR="009F4240" w:rsidRDefault="009F4240" w:rsidP="00D471EB">
      <w:pPr>
        <w:spacing w:after="325" w:line="220" w:lineRule="exact"/>
        <w:ind w:left="1540"/>
        <w:rPr>
          <w:rFonts w:ascii="Times New Roman" w:eastAsia="Arial Unicode MS" w:hAnsi="Times New Roman" w:cs="Times New Roman"/>
          <w:lang w:eastAsia="ru-RU"/>
        </w:rPr>
      </w:pPr>
    </w:p>
    <w:p w:rsidR="00D471EB" w:rsidRPr="00D471EB" w:rsidRDefault="00D471EB" w:rsidP="00D471EB">
      <w:pPr>
        <w:spacing w:after="325" w:line="220" w:lineRule="exact"/>
        <w:ind w:left="1540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 xml:space="preserve">Прогноз сводных показателей муниципальных заданий на оказание муниципальных услуг (выполнение работ) </w:t>
      </w:r>
    </w:p>
    <w:p w:rsidR="00D471EB" w:rsidRPr="00D471EB" w:rsidRDefault="00D471EB" w:rsidP="00D471EB">
      <w:pPr>
        <w:tabs>
          <w:tab w:val="left" w:leader="underscore" w:pos="5941"/>
        </w:tabs>
        <w:spacing w:after="185" w:line="274" w:lineRule="exact"/>
        <w:ind w:left="80" w:right="2380" w:firstLine="6260"/>
        <w:rPr>
          <w:rFonts w:ascii="Times New Roman" w:eastAsia="Arial Unicode MS" w:hAnsi="Times New Roman" w:cs="Times New Roman"/>
          <w:lang w:eastAsia="ru-RU"/>
        </w:rPr>
      </w:pPr>
      <w:r w:rsidRPr="00D471EB">
        <w:rPr>
          <w:rFonts w:ascii="Times New Roman" w:eastAsia="Arial Unicode MS" w:hAnsi="Times New Roman" w:cs="Times New Roman"/>
          <w:lang w:eastAsia="ru-RU"/>
        </w:rPr>
        <w:t xml:space="preserve">Энергосбережение и повышение энергетической эффективности Наименование муниципальной программы </w:t>
      </w:r>
      <w:r w:rsidRPr="00D471EB">
        <w:rPr>
          <w:rFonts w:ascii="Times New Roman" w:eastAsia="Arial Unicode MS" w:hAnsi="Times New Roman" w:cs="Times New Roman"/>
          <w:lang w:eastAsia="ru-RU"/>
        </w:rPr>
        <w:tab/>
      </w:r>
      <w:r w:rsidR="00981238" w:rsidRPr="00981238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 xml:space="preserve">муниципального образования </w:t>
      </w:r>
      <w:r w:rsidRPr="00D471EB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 xml:space="preserve">" </w:t>
      </w:r>
      <w:proofErr w:type="spellStart"/>
      <w:r w:rsidRPr="00D471EB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>Балезинский</w:t>
      </w:r>
      <w:proofErr w:type="spellEnd"/>
      <w:r w:rsidRPr="00D471EB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 xml:space="preserve"> район " </w:t>
      </w:r>
      <w:r w:rsidR="00981238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 xml:space="preserve">на </w:t>
      </w:r>
      <w:r w:rsidRPr="00D471EB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>2015-202</w:t>
      </w:r>
      <w:r w:rsidR="00E51100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>5</w:t>
      </w:r>
      <w:r w:rsidRPr="00D471EB">
        <w:rPr>
          <w:rFonts w:ascii="Times New Roman" w:eastAsia="Arial Unicode MS" w:hAnsi="Times New Roman" w:cs="Times New Roman"/>
          <w:u w:val="single"/>
          <w:shd w:val="clear" w:color="auto" w:fill="FFFFFF"/>
          <w:lang w:eastAsia="ru-RU"/>
        </w:rPr>
        <w:t xml:space="preserve"> годы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57"/>
        <w:gridCol w:w="514"/>
        <w:gridCol w:w="734"/>
        <w:gridCol w:w="2160"/>
        <w:gridCol w:w="1269"/>
        <w:gridCol w:w="992"/>
        <w:gridCol w:w="709"/>
        <w:gridCol w:w="709"/>
        <w:gridCol w:w="850"/>
        <w:gridCol w:w="851"/>
        <w:gridCol w:w="850"/>
        <w:gridCol w:w="851"/>
        <w:gridCol w:w="708"/>
        <w:gridCol w:w="709"/>
        <w:gridCol w:w="709"/>
        <w:gridCol w:w="709"/>
        <w:gridCol w:w="708"/>
      </w:tblGrid>
      <w:tr w:rsidR="00936B7D" w:rsidRPr="00D471EB" w:rsidTr="00E613CD">
        <w:trPr>
          <w:trHeight w:val="936"/>
          <w:jc w:val="center"/>
        </w:trPr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26" w:lineRule="exact"/>
              <w:ind w:left="280" w:firstLine="46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4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ГРБС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30" w:lineRule="exact"/>
              <w:jc w:val="both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30" w:lineRule="exact"/>
              <w:jc w:val="both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60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2015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 xml:space="preserve">  </w:t>
            </w: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2016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60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2017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40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2018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40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2019 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40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2020 г.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2021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2022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2023 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2024 г.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2025 г.</w:t>
            </w:r>
          </w:p>
        </w:tc>
      </w:tr>
      <w:tr w:rsidR="00936B7D" w:rsidRPr="00D471EB" w:rsidTr="00E613CD">
        <w:trPr>
          <w:trHeight w:val="26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МП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ОМ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М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</w:p>
        </w:tc>
      </w:tr>
      <w:tr w:rsidR="00936B7D" w:rsidRPr="00D471EB" w:rsidTr="00E613CD">
        <w:trPr>
          <w:trHeight w:val="114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хх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936B7D">
            <w:pPr>
              <w:framePr w:wrap="notBeside" w:vAnchor="text" w:hAnchor="text" w:xAlign="center" w:y="1"/>
              <w:spacing w:after="0" w:line="240" w:lineRule="auto"/>
              <w:ind w:left="240"/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19"/>
                <w:szCs w:val="19"/>
                <w:lang w:eastAsia="ru-RU"/>
              </w:rPr>
              <w:t>ххх</w:t>
            </w:r>
            <w:proofErr w:type="spellEnd"/>
          </w:p>
        </w:tc>
        <w:tc>
          <w:tcPr>
            <w:tcW w:w="5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36B7D" w:rsidRPr="006F5A93" w:rsidRDefault="006F5A93" w:rsidP="006F5A93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ru-RU"/>
              </w:rPr>
            </w:pPr>
            <w:r w:rsidRPr="006F5A9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36B7D" w:rsidRPr="006F5A9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рамках реализации муниципальной программы не осуществляется оказание муниципальных услуг муниципальными учреждениями,  поэтому данное приложение не формируется</w:t>
            </w:r>
          </w:p>
        </w:tc>
        <w:tc>
          <w:tcPr>
            <w:tcW w:w="76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B7D" w:rsidRPr="00D471EB" w:rsidRDefault="00936B7D" w:rsidP="006F5A93">
            <w:pPr>
              <w:framePr w:wrap="notBeside" w:vAnchor="text" w:hAnchor="text" w:xAlign="center" w:y="1"/>
              <w:tabs>
                <w:tab w:val="left" w:pos="141"/>
                <w:tab w:val="left" w:pos="7880"/>
              </w:tabs>
              <w:spacing w:after="0" w:line="240" w:lineRule="auto"/>
              <w:ind w:left="1134" w:firstLine="5926"/>
              <w:rPr>
                <w:rFonts w:ascii="Arial Unicode MS" w:eastAsia="Arial Unicode MS" w:hAnsi="Arial Unicode MS" w:cs="Arial Unicode MS"/>
                <w:sz w:val="10"/>
                <w:szCs w:val="10"/>
                <w:lang w:eastAsia="ru-RU"/>
              </w:rPr>
            </w:pPr>
          </w:p>
        </w:tc>
      </w:tr>
    </w:tbl>
    <w:p w:rsidR="00D471EB" w:rsidRPr="00D471EB" w:rsidRDefault="00D471EB" w:rsidP="00D471EB">
      <w:pPr>
        <w:spacing w:after="0" w:line="240" w:lineRule="auto"/>
        <w:rPr>
          <w:rFonts w:ascii="Arial Unicode MS" w:eastAsia="Arial Unicode MS" w:hAnsi="Arial Unicode MS" w:cs="Arial Unicode MS"/>
          <w:sz w:val="2"/>
          <w:szCs w:val="2"/>
          <w:lang w:eastAsia="ru-RU"/>
        </w:rPr>
        <w:sectPr w:rsidR="00D471EB" w:rsidRPr="00D471EB" w:rsidSect="002B6DA9">
          <w:headerReference w:type="default" r:id="rId11"/>
          <w:footerReference w:type="default" r:id="rId12"/>
          <w:pgSz w:w="16837" w:h="11905" w:orient="landscape"/>
          <w:pgMar w:top="858" w:right="402" w:bottom="567" w:left="744" w:header="0" w:footer="3" w:gutter="0"/>
          <w:pgNumType w:start="49"/>
          <w:cols w:space="720"/>
          <w:noEndnote/>
          <w:docGrid w:linePitch="360"/>
        </w:sectPr>
      </w:pPr>
    </w:p>
    <w:tbl>
      <w:tblPr>
        <w:tblW w:w="161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3"/>
        <w:gridCol w:w="236"/>
        <w:gridCol w:w="45"/>
        <w:gridCol w:w="281"/>
        <w:gridCol w:w="231"/>
        <w:gridCol w:w="48"/>
        <w:gridCol w:w="44"/>
        <w:gridCol w:w="240"/>
        <w:gridCol w:w="185"/>
        <w:gridCol w:w="482"/>
        <w:gridCol w:w="58"/>
        <w:gridCol w:w="409"/>
        <w:gridCol w:w="362"/>
        <w:gridCol w:w="219"/>
        <w:gridCol w:w="992"/>
        <w:gridCol w:w="142"/>
        <w:gridCol w:w="336"/>
        <w:gridCol w:w="231"/>
        <w:gridCol w:w="283"/>
        <w:gridCol w:w="142"/>
        <w:gridCol w:w="425"/>
        <w:gridCol w:w="425"/>
        <w:gridCol w:w="284"/>
        <w:gridCol w:w="567"/>
        <w:gridCol w:w="142"/>
        <w:gridCol w:w="548"/>
        <w:gridCol w:w="160"/>
        <w:gridCol w:w="284"/>
        <w:gridCol w:w="28"/>
        <w:gridCol w:w="482"/>
        <w:gridCol w:w="57"/>
        <w:gridCol w:w="425"/>
        <w:gridCol w:w="425"/>
        <w:gridCol w:w="709"/>
        <w:gridCol w:w="630"/>
        <w:gridCol w:w="79"/>
        <w:gridCol w:w="283"/>
        <w:gridCol w:w="567"/>
        <w:gridCol w:w="284"/>
        <w:gridCol w:w="425"/>
        <w:gridCol w:w="425"/>
        <w:gridCol w:w="284"/>
        <w:gridCol w:w="567"/>
        <w:gridCol w:w="142"/>
        <w:gridCol w:w="708"/>
        <w:gridCol w:w="709"/>
        <w:gridCol w:w="142"/>
        <w:gridCol w:w="389"/>
      </w:tblGrid>
      <w:tr w:rsidR="00780629" w:rsidRPr="00D471EB" w:rsidTr="007966EA">
        <w:trPr>
          <w:gridBefore w:val="1"/>
          <w:wBefore w:w="563" w:type="dxa"/>
          <w:trHeight w:val="5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3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C00C6" w:rsidRPr="00AC00C6" w:rsidRDefault="00AC00C6" w:rsidP="001B42C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00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50192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C00C6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к постановлению </w:t>
            </w:r>
          </w:p>
          <w:p w:rsidR="00501924" w:rsidRDefault="001B42CA" w:rsidP="001B42C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 w:rsidR="00D51B5E" w:rsidRPr="00D51B5E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от 09.12. 2020  г. № 1351</w:t>
            </w:r>
          </w:p>
          <w:p w:rsidR="00D51B5E" w:rsidRDefault="00D51B5E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21C6D" w:rsidRDefault="00D471EB" w:rsidP="001B42CA">
            <w:pPr>
              <w:spacing w:after="0" w:line="240" w:lineRule="auto"/>
              <w:ind w:left="-738" w:firstLine="425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5 к муниципальной программе "Энергосбережение и повышение энергетической </w:t>
            </w:r>
            <w:r w:rsidR="001B42C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эффективности </w:t>
            </w:r>
            <w:r w:rsidR="00521C6D" w:rsidRPr="00521C6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муниципального образования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  <w:p w:rsidR="00D471EB" w:rsidRPr="00D471EB" w:rsidRDefault="00D471EB" w:rsidP="001B42C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район"</w:t>
            </w:r>
            <w:r w:rsidR="0098123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21C6D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2015-202</w:t>
            </w:r>
            <w:r w:rsidR="004B47F3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годы"</w:t>
            </w:r>
          </w:p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471EB" w:rsidRPr="00D471EB" w:rsidTr="007966EA">
        <w:trPr>
          <w:gridBefore w:val="1"/>
          <w:gridAfter w:val="2"/>
          <w:wBefore w:w="563" w:type="dxa"/>
          <w:wAfter w:w="531" w:type="dxa"/>
          <w:trHeight w:val="780"/>
        </w:trPr>
        <w:tc>
          <w:tcPr>
            <w:tcW w:w="28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471EB" w:rsidRPr="00D471EB" w:rsidRDefault="00E613CD" w:rsidP="00370B51">
            <w:pPr>
              <w:spacing w:after="0" w:line="240" w:lineRule="auto"/>
              <w:ind w:left="460" w:right="-149" w:hanging="46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</w:t>
            </w:r>
            <w:r w:rsidR="00D471EB"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Наименовани</w:t>
            </w:r>
            <w:r w:rsidR="00370B5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D471EB"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</w:t>
            </w:r>
            <w:r w:rsidR="00370B5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="00D471EB"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12190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Энергосбережение и повышение энергетической эффективности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6F5A93" w:rsidRPr="006F5A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образования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район" </w:t>
            </w:r>
            <w:r w:rsidR="0098123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2015-202</w:t>
            </w:r>
            <w:r w:rsidR="004B47F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8123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50C3" w:rsidRPr="00D471EB" w:rsidTr="007966EA">
        <w:trPr>
          <w:gridBefore w:val="1"/>
          <w:gridAfter w:val="2"/>
          <w:wBefore w:w="563" w:type="dxa"/>
          <w:wAfter w:w="531" w:type="dxa"/>
          <w:trHeight w:val="780"/>
        </w:trPr>
        <w:tc>
          <w:tcPr>
            <w:tcW w:w="11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836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Расходы бюджета муниципального образования, тыс. руб.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300"/>
        </w:trPr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7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ГРБС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D471EB">
              <w:rPr>
                <w:rFonts w:ascii="Times New Roman" w:eastAsia="Arial Unicode MS" w:hAnsi="Times New Roman" w:cs="Times New Roman"/>
                <w:sz w:val="17"/>
                <w:szCs w:val="17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ЦС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2019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2023 г.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2025 г.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Энергосбережение и повышени</w:t>
            </w:r>
            <w:r w:rsidR="006F5A9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е энергетической эффективности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F5A93" w:rsidRPr="006F5A9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муниципально</w:t>
            </w:r>
            <w:r w:rsidR="006F5A9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го</w:t>
            </w:r>
            <w:r w:rsidR="006F5A93" w:rsidRPr="006F5A93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  <w:p w:rsidR="009C43E0" w:rsidRPr="00D471EB" w:rsidRDefault="006F5A93" w:rsidP="00CF123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9C43E0"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(2015-202</w:t>
            </w:r>
            <w:r w:rsidR="009C43E0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9C43E0"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годы)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26109,6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76674,8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10622,7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8372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 CYR" w:eastAsia="Arial Unicode MS" w:hAnsi="Times New Roman CYR" w:cs="Times New Roman"/>
                <w:sz w:val="18"/>
                <w:szCs w:val="18"/>
                <w:lang w:eastAsia="ru-RU"/>
              </w:rPr>
              <w:t>142,</w:t>
            </w:r>
            <w:r w:rsidR="008372A5" w:rsidRPr="00F5575E">
              <w:rPr>
                <w:rFonts w:ascii="Times New Roman CYR" w:eastAsia="Arial Unicode MS" w:hAnsi="Times New Roman CYR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465,4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2A25D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1546,6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121522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1957C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1957CC"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24446,6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1957C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7528</w:t>
            </w:r>
            <w:r w:rsidR="001957CC"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10622,7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8372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 CYR" w:eastAsia="Arial Unicode MS" w:hAnsi="Times New Roman CYR" w:cs="Times New Roman"/>
                <w:sz w:val="18"/>
                <w:szCs w:val="18"/>
                <w:lang w:eastAsia="ru-RU"/>
              </w:rPr>
              <w:t>142,</w:t>
            </w:r>
            <w:r w:rsidR="008372A5" w:rsidRPr="00F5575E">
              <w:rPr>
                <w:rFonts w:ascii="Times New Roman CYR" w:eastAsia="Arial Unicode MS" w:hAnsi="Times New Roman CYR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8372A5" w:rsidP="008372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465,4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2A25D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1546,6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121522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Управление финансов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1663,0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1394,4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300"/>
        </w:trPr>
        <w:tc>
          <w:tcPr>
            <w:tcW w:w="2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Внедрение 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энергоменеджмента</w:t>
            </w:r>
            <w:proofErr w:type="spell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CC5BC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1885,6</w:t>
            </w:r>
          </w:p>
        </w:tc>
        <w:tc>
          <w:tcPr>
            <w:tcW w:w="85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761,1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149,8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358,3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207"/>
        </w:trPr>
        <w:tc>
          <w:tcPr>
            <w:tcW w:w="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CC5BCF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1957CC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628"/>
        </w:trPr>
        <w:tc>
          <w:tcPr>
            <w:tcW w:w="2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7CC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Разработка и (или) ежегодная актуализация схемы теплоснабжения муниципального образования «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район»</w:t>
            </w:r>
          </w:p>
          <w:p w:rsidR="001957CC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CC" w:rsidRPr="00D471EB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CC" w:rsidRPr="00D471EB" w:rsidRDefault="001957C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7CC" w:rsidRPr="00D471EB" w:rsidRDefault="001957C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08001S5770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57CC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57CC" w:rsidRPr="00F5575E" w:rsidRDefault="001957C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57CC" w:rsidRPr="00F5575E" w:rsidRDefault="001957C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957CC" w:rsidRPr="00F5575E" w:rsidRDefault="001957C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0800105770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43E0" w:rsidRPr="00F5575E" w:rsidRDefault="001957C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499,4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820E2A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Управление финансов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CC5BCF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1663,0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1056"/>
        </w:trPr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Разработка и (или) ежегодная актуализация схемы водоснабжения и водоотведения муниципального образования «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0800162600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63357C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420"/>
        </w:trPr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D471EB" w:rsidRDefault="009C43E0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0800162600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9C43E0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E23BEA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E23BEA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3E0" w:rsidRPr="00F5575E" w:rsidRDefault="00E23BEA" w:rsidP="009C43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1455"/>
        </w:trPr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по организации выявления бесхозяйных объектов  недвижимого имущества, используемых для передачи энергетических ресурсов (включая газоснабжение, теплоснабжение, электроснабжение, водоснабжение и водоотведение), постановке в установленном порядке на учёт и признанию права муниципальной собственности на них, а также по организации  управления такими объектами с момента их выявления, в том числе по определению источника компенсации возникающих при их эксплуатации нормативных 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потерь энергетических ресурсов</w:t>
            </w:r>
            <w:proofErr w:type="gramEnd"/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Администрация муниципального образования «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222,6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540"/>
        </w:trPr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08001S5770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540"/>
        </w:trPr>
        <w:tc>
          <w:tcPr>
            <w:tcW w:w="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D471EB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D471EB" w:rsidRDefault="008372A5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9E50C3"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08001S5770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7966EA">
        <w:trPr>
          <w:gridBefore w:val="1"/>
          <w:gridAfter w:val="2"/>
          <w:wBefore w:w="563" w:type="dxa"/>
          <w:wAfter w:w="531" w:type="dxa"/>
          <w:trHeight w:val="570"/>
        </w:trPr>
        <w:tc>
          <w:tcPr>
            <w:tcW w:w="2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0800105770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147,3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8372A5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345,1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585"/>
        </w:trPr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для сокращения потребления энергетических ресурсов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67,8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2A25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36,</w:t>
            </w:r>
            <w:r w:rsidR="002A25DE"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377"/>
        </w:trPr>
        <w:tc>
          <w:tcPr>
            <w:tcW w:w="28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Замена ламп накаливания на энергосберегающие компактные люминесцентные лампы, замена электропроводки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275"/>
        </w:trPr>
        <w:tc>
          <w:tcPr>
            <w:tcW w:w="28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nil"/>
              <w:right w:val="single" w:sz="4" w:space="0" w:color="000000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0820260030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2A25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36,</w:t>
            </w:r>
            <w:r w:rsidR="002A25DE"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555"/>
        </w:trPr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Техническое перевооружение системы теплоснабжения учреждения (реконструкция котельной, замена теплотрасс)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0800262600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555"/>
        </w:trPr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0800262610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720"/>
        </w:trPr>
        <w:tc>
          <w:tcPr>
            <w:tcW w:w="2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на объектах организаций, оказывающих услуги теплоснабжения на территории МО "</w:t>
            </w:r>
            <w:proofErr w:type="spellStart"/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50C3" w:rsidRPr="00BB094F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24223,8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74950,9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50C3" w:rsidRPr="00F5575E" w:rsidRDefault="002A25DE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9930,9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50C3" w:rsidRPr="00F5575E" w:rsidRDefault="009E50C3" w:rsidP="002A25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60,</w:t>
            </w:r>
            <w:r w:rsidR="002A25DE"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0E2A" w:rsidRPr="00D471EB" w:rsidTr="009435DF">
        <w:trPr>
          <w:gridBefore w:val="1"/>
          <w:gridAfter w:val="2"/>
          <w:wBefore w:w="563" w:type="dxa"/>
          <w:wAfter w:w="531" w:type="dxa"/>
          <w:trHeight w:val="652"/>
        </w:trPr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8A05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Техническое перевооружение системы теплоснабжения объектов социальной сферы и жилого фонда 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образования "</w:t>
            </w:r>
            <w:proofErr w:type="spellStart"/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24223,8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0E2A" w:rsidRPr="00D471EB" w:rsidTr="009435DF">
        <w:trPr>
          <w:gridBefore w:val="1"/>
          <w:gridAfter w:val="2"/>
          <w:wBefore w:w="563" w:type="dxa"/>
          <w:wAfter w:w="531" w:type="dxa"/>
          <w:trHeight w:val="704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D471EB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08003</w:t>
            </w: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S</w:t>
            </w: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0E2A" w:rsidRPr="00D471EB" w:rsidTr="00BF093D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0800305730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0E2A" w:rsidRPr="00BB094F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41857,6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9927,2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0E2A" w:rsidRPr="00D471EB" w:rsidTr="00BF093D">
        <w:trPr>
          <w:gridBefore w:val="1"/>
          <w:gridAfter w:val="2"/>
          <w:wBefore w:w="563" w:type="dxa"/>
          <w:wAfter w:w="531" w:type="dxa"/>
          <w:trHeight w:val="495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0800362610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831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33087,6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2A25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13,1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820E2A" w:rsidRPr="00D471EB" w:rsidTr="00BF093D">
        <w:trPr>
          <w:gridBefore w:val="1"/>
          <w:gridAfter w:val="2"/>
          <w:wBefore w:w="563" w:type="dxa"/>
          <w:wAfter w:w="531" w:type="dxa"/>
        </w:trPr>
        <w:tc>
          <w:tcPr>
            <w:tcW w:w="2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D471EB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BB094F" w:rsidRDefault="00820E2A" w:rsidP="007967B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2A25D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2A" w:rsidRPr="00F5575E" w:rsidRDefault="00820E2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966EA" w:rsidRPr="00D471EB" w:rsidTr="00820E2A">
        <w:trPr>
          <w:gridBefore w:val="1"/>
          <w:gridAfter w:val="2"/>
          <w:wBefore w:w="563" w:type="dxa"/>
          <w:wAfter w:w="531" w:type="dxa"/>
          <w:trHeight w:val="480"/>
        </w:trPr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D4" w:rsidRPr="00D471EB" w:rsidRDefault="00394DD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D4" w:rsidRPr="00D471EB" w:rsidRDefault="00394DD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D4" w:rsidRPr="00D471EB" w:rsidRDefault="00394DD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D471EB" w:rsidRDefault="00394DD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8A05A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7967B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7967B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0800362600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BB094F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094F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F5575E" w:rsidRDefault="00394DD4" w:rsidP="007967B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D4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960"/>
        </w:trPr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МО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0C3" w:rsidRPr="00D471EB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542,0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107,1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E50C3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1546,6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121522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9E50C3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50C3" w:rsidRPr="00F5575E" w:rsidRDefault="00E23BEA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960"/>
        </w:trPr>
        <w:tc>
          <w:tcPr>
            <w:tcW w:w="281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5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 по восстановлению и устройству сетей уличного освещения в муниципальных образованиях поселений и городских округов Удмуртской Республики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муниципального образования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район"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1250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0800505770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130C8C" w:rsidP="00130C8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433,6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1237,3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620"/>
        </w:trPr>
        <w:tc>
          <w:tcPr>
            <w:tcW w:w="2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val="en-US" w:eastAsia="ru-RU"/>
              </w:rPr>
              <w:t>S</w:t>
            </w: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309,3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530,0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200,0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620"/>
        </w:trPr>
        <w:tc>
          <w:tcPr>
            <w:tcW w:w="2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0800562600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D471EB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130C8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4C" w:rsidRPr="00F5575E" w:rsidRDefault="00CE734C" w:rsidP="009E50C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966EA" w:rsidRPr="00D471EB" w:rsidTr="009435DF">
        <w:trPr>
          <w:gridBefore w:val="1"/>
          <w:gridAfter w:val="2"/>
          <w:wBefore w:w="563" w:type="dxa"/>
          <w:wAfter w:w="531" w:type="dxa"/>
          <w:trHeight w:val="620"/>
        </w:trPr>
        <w:tc>
          <w:tcPr>
            <w:tcW w:w="28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BCD" w:rsidRPr="00D471EB" w:rsidRDefault="000A3BC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BCD" w:rsidRPr="00D471EB" w:rsidRDefault="000A3BC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BCD" w:rsidRPr="00D471EB" w:rsidRDefault="000A3BC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3BCD" w:rsidRPr="00D471EB" w:rsidRDefault="000A3BCD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5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Управление финансов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80775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80775E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0800505770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D471EB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895,0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CD" w:rsidRPr="00F5575E" w:rsidRDefault="000A3BCD" w:rsidP="008077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575E"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471EB" w:rsidRPr="00D471EB" w:rsidTr="007966EA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70"/>
        </w:trPr>
        <w:tc>
          <w:tcPr>
            <w:tcW w:w="14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1" w:type="dxa"/>
            <w:gridSpan w:val="17"/>
            <w:tcBorders>
              <w:top w:val="nil"/>
              <w:left w:val="nil"/>
              <w:right w:val="nil"/>
            </w:tcBorders>
            <w:vAlign w:val="center"/>
          </w:tcPr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471EB" w:rsidRPr="00D471EB" w:rsidTr="007966EA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2047"/>
        </w:trPr>
        <w:tc>
          <w:tcPr>
            <w:tcW w:w="14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1" w:type="dxa"/>
            <w:gridSpan w:val="17"/>
            <w:vMerge w:val="restart"/>
            <w:tcBorders>
              <w:top w:val="nil"/>
              <w:left w:val="nil"/>
              <w:right w:val="nil"/>
            </w:tcBorders>
          </w:tcPr>
          <w:p w:rsidR="00AC00C6" w:rsidRPr="00AC00C6" w:rsidRDefault="00257305" w:rsidP="00AC00C6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</w:t>
            </w:r>
            <w:r w:rsidR="00AC00C6" w:rsidRPr="00AC00C6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риложение № </w:t>
            </w:r>
            <w:r w:rsidR="00F31FB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6</w:t>
            </w:r>
            <w:r w:rsidR="00AC00C6" w:rsidRPr="00AC00C6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к постановлению </w:t>
            </w:r>
          </w:p>
          <w:p w:rsidR="00D471EB" w:rsidRDefault="00D51B5E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51B5E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от 09.12. 2020  г. № 1351</w:t>
            </w:r>
          </w:p>
          <w:p w:rsidR="00D51B5E" w:rsidRDefault="00D51B5E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B0304C" w:rsidRDefault="00D471EB" w:rsidP="000F12F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Приложение 6</w:t>
            </w:r>
            <w:r w:rsidR="00F31FB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к муниципальной программе "Энергосбережение</w:t>
            </w:r>
          </w:p>
          <w:p w:rsidR="00B0304C" w:rsidRDefault="00D471EB" w:rsidP="000F12F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и повышение</w:t>
            </w:r>
            <w:r w:rsid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энергетической эффективности </w:t>
            </w:r>
            <w:proofErr w:type="gramStart"/>
            <w:r w:rsidR="00B0304C" w:rsidRPr="00B0304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proofErr w:type="gramEnd"/>
          </w:p>
          <w:p w:rsidR="00D471EB" w:rsidRPr="00D471EB" w:rsidRDefault="00B0304C" w:rsidP="00B0304C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B0304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образования </w:t>
            </w:r>
            <w:r w:rsidR="00D471EB"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="00D471EB"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Балезинский</w:t>
            </w:r>
            <w:proofErr w:type="spellEnd"/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71EB"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район"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на</w:t>
            </w:r>
            <w:r w:rsidR="00D471EB"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2015-202</w:t>
            </w:r>
            <w:r w:rsidR="000F12FC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годы</w:t>
            </w:r>
            <w:r w:rsidR="00D471EB" w:rsidRPr="00D471EB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D471EB" w:rsidRPr="00D471EB" w:rsidTr="007966EA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15"/>
        </w:trPr>
        <w:tc>
          <w:tcPr>
            <w:tcW w:w="144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61" w:type="dxa"/>
            <w:gridSpan w:val="17"/>
            <w:vMerge/>
            <w:tcBorders>
              <w:left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1EB" w:rsidRPr="00D471EB" w:rsidTr="007966EA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15"/>
        </w:trPr>
        <w:tc>
          <w:tcPr>
            <w:tcW w:w="15735" w:type="dxa"/>
            <w:gridSpan w:val="4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 программы за счет всех источников финансирования</w:t>
            </w:r>
          </w:p>
        </w:tc>
      </w:tr>
      <w:tr w:rsidR="00D471EB" w:rsidRPr="00D471EB" w:rsidTr="007966EA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528"/>
        </w:trPr>
        <w:tc>
          <w:tcPr>
            <w:tcW w:w="282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2913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D471EB" w:rsidRPr="00D471EB" w:rsidRDefault="00D471EB" w:rsidP="00B0304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Энергосбережение и повышение энергетической эффективности </w:t>
            </w: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br/>
            </w:r>
            <w:r w:rsidR="00B0304C" w:rsidRPr="00B0304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Балезинский</w:t>
            </w:r>
            <w:proofErr w:type="spellEnd"/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район" </w:t>
            </w:r>
            <w:r w:rsidR="00B0304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D471E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2015-202</w:t>
            </w:r>
            <w:r w:rsidR="000F12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  <w:r w:rsidR="00B0304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471EB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96"/>
        </w:trPr>
        <w:tc>
          <w:tcPr>
            <w:tcW w:w="11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69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Наименование муниципальной программы</w:t>
            </w:r>
          </w:p>
        </w:tc>
        <w:tc>
          <w:tcPr>
            <w:tcW w:w="15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11340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1EB" w:rsidRPr="00D471EB" w:rsidRDefault="00D471EB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Оценка расходов, тыс. руб.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752"/>
        </w:trPr>
        <w:tc>
          <w:tcPr>
            <w:tcW w:w="112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Итого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2015 г.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2016 г.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2017 г.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2018 г.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2019 г.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2020 г.</w:t>
            </w:r>
          </w:p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2021 г.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2022 г.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7806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2023 г.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7806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2024 г.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780629" w:rsidRPr="00D471EB" w:rsidRDefault="00780629" w:rsidP="007806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2025 г.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МП</w:t>
            </w:r>
          </w:p>
        </w:tc>
        <w:tc>
          <w:tcPr>
            <w:tcW w:w="5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Пп</w:t>
            </w:r>
            <w:proofErr w:type="spellEnd"/>
          </w:p>
        </w:tc>
        <w:tc>
          <w:tcPr>
            <w:tcW w:w="169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00"/>
        </w:trPr>
        <w:tc>
          <w:tcPr>
            <w:tcW w:w="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08</w:t>
            </w:r>
          </w:p>
        </w:tc>
        <w:tc>
          <w:tcPr>
            <w:tcW w:w="56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29" w:rsidRPr="00D471EB" w:rsidRDefault="00780629" w:rsidP="00D471E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lang w:eastAsia="ru-RU"/>
              </w:rPr>
              <w:t> </w:t>
            </w:r>
          </w:p>
        </w:tc>
        <w:tc>
          <w:tcPr>
            <w:tcW w:w="1697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629" w:rsidRPr="003F3914" w:rsidRDefault="00780629" w:rsidP="00E95E4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lang w:eastAsia="ru-RU"/>
              </w:rPr>
              <w:t>Энергосбережение и повышение энергетической эффективности в МО "</w:t>
            </w:r>
            <w:proofErr w:type="spellStart"/>
            <w:r w:rsidRPr="003F3914">
              <w:rPr>
                <w:rFonts w:ascii="Times New Roman" w:eastAsia="Arial Unicode MS" w:hAnsi="Times New Roman" w:cs="Times New Roman"/>
                <w:lang w:eastAsia="ru-RU"/>
              </w:rPr>
              <w:t>Балезинский</w:t>
            </w:r>
            <w:proofErr w:type="spellEnd"/>
            <w:r w:rsidRPr="003F3914">
              <w:rPr>
                <w:rFonts w:ascii="Times New Roman" w:eastAsia="Arial Unicode MS" w:hAnsi="Times New Roman" w:cs="Times New Roman"/>
                <w:lang w:eastAsia="ru-RU"/>
              </w:rPr>
              <w:t xml:space="preserve"> район"</w:t>
            </w:r>
            <w:r w:rsidRPr="003F3914">
              <w:rPr>
                <w:rFonts w:ascii="Times New Roman" w:eastAsia="Arial Unicode MS" w:hAnsi="Times New Roman" w:cs="Times New Roman"/>
                <w:lang w:eastAsia="ru-RU"/>
              </w:rPr>
              <w:br/>
              <w:t>Удмуртской Республики (2015-202</w:t>
            </w:r>
            <w:r w:rsidR="00E95E4B"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  <w:r w:rsidRPr="003F3914">
              <w:rPr>
                <w:rFonts w:ascii="Times New Roman" w:eastAsia="Arial Unicode MS" w:hAnsi="Times New Roman" w:cs="Times New Roman"/>
                <w:lang w:eastAsia="ru-RU"/>
              </w:rPr>
              <w:t xml:space="preserve"> годы)</w:t>
            </w: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</w:pPr>
            <w:r w:rsidRPr="00D471EB">
              <w:rPr>
                <w:rFonts w:ascii="Times New Roman" w:eastAsia="Arial Unicode MS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861F92" w:rsidP="00F858E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 w:rsidRPr="00861F92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121811,</w:t>
            </w:r>
            <w:r w:rsidR="00F858E3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F858E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26109,</w:t>
            </w:r>
            <w:r w:rsidR="00F858E3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bCs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/>
                <w:bCs/>
                <w:sz w:val="20"/>
                <w:szCs w:val="20"/>
                <w:lang w:eastAsia="ru-RU"/>
              </w:rPr>
              <w:t>76674,8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10622,7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3A7B44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142,</w:t>
            </w:r>
            <w:r w:rsidR="003A7B44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465,4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3A7B44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1546,6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D903D5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2650,0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b/>
                <w:sz w:val="20"/>
                <w:szCs w:val="20"/>
                <w:lang w:eastAsia="ru-RU"/>
              </w:rPr>
              <w:t>1200,0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00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Балезинского</w:t>
            </w:r>
            <w:proofErr w:type="spellEnd"/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861F92" w:rsidP="00F858E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121811,</w:t>
            </w:r>
            <w:r w:rsidR="00F858E3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F858E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26109,</w:t>
            </w:r>
            <w:r w:rsidR="00F858E3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Cs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Cs/>
                <w:sz w:val="20"/>
                <w:szCs w:val="20"/>
                <w:lang w:eastAsia="ru-RU"/>
              </w:rPr>
              <w:t>76674,8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10622,7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3A7B44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142,</w:t>
            </w:r>
            <w:r w:rsidR="003A7B44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3A7B44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465,4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1546,6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D903D5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2650,0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1200,0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00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3F3914">
            <w:pPr>
              <w:spacing w:after="0" w:line="240" w:lineRule="auto"/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00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1857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собственные средства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861F92" w:rsidP="0095085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34973,7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bCs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bCs/>
                <w:sz w:val="20"/>
                <w:szCs w:val="20"/>
                <w:lang w:eastAsia="ru-RU"/>
              </w:rPr>
              <w:t>33242,8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3A7B44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142,</w:t>
            </w:r>
            <w:r w:rsidR="003A7B44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3A7B44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309,3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D903D5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E2927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448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1857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861F92" w:rsidP="00F858E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81717,</w:t>
            </w:r>
            <w:r w:rsidR="00F858E3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F858E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26109,</w:t>
            </w:r>
            <w:r w:rsidR="00F858E3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43432,0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10508,1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3A7B44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430,8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D903D5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1237,3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484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1857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85707" w:rsidRPr="00D471EB" w:rsidTr="00820E2A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300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3F3914">
            <w:pPr>
              <w:spacing w:after="0" w:line="240" w:lineRule="auto"/>
              <w:ind w:firstLineChars="100" w:firstLine="200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субвенции из бюджетов поселений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274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0629" w:rsidRPr="003F3914" w:rsidRDefault="00780629" w:rsidP="00185707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иные межбюджетные трансферты из бюджета Удмуртской Республики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780629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0629" w:rsidRPr="00D471EB" w:rsidRDefault="00176927" w:rsidP="00780629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767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6D73" w:rsidRPr="003F3914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861F92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5120,0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903D5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2120,0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1000</w:t>
            </w:r>
            <w:r w:rsidR="00861F92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1000,0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540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6D73" w:rsidRPr="003F3914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Средства бюджетов поселений, входящих в состав </w:t>
            </w:r>
            <w:proofErr w:type="spellStart"/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>Балезинского</w:t>
            </w:r>
            <w:proofErr w:type="spellEnd"/>
            <w:r w:rsidRPr="003F3914"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85707" w:rsidRPr="00D471EB" w:rsidTr="00185707">
        <w:tblPrEx>
          <w:tblLook w:val="0000" w:firstRow="0" w:lastRow="0" w:firstColumn="0" w:lastColumn="0" w:noHBand="0" w:noVBand="0"/>
        </w:tblPrEx>
        <w:trPr>
          <w:gridAfter w:val="1"/>
          <w:wAfter w:w="389" w:type="dxa"/>
          <w:trHeight w:val="666"/>
        </w:trPr>
        <w:tc>
          <w:tcPr>
            <w:tcW w:w="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56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69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5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6D73" w:rsidRPr="003F3914" w:rsidRDefault="00DF6D73" w:rsidP="00D471E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3914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6D73" w:rsidRPr="00D471EB" w:rsidRDefault="00DF6D73" w:rsidP="00D471EB">
            <w:pPr>
              <w:spacing w:after="0" w:line="360" w:lineRule="atLeast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360" w:lineRule="atLeast"/>
              <w:ind w:right="239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DF6D73" w:rsidP="00D471EB">
            <w:pPr>
              <w:spacing w:after="0" w:line="360" w:lineRule="atLeast"/>
              <w:ind w:right="239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 w:rsidRPr="00D471EB"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ind w:right="239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ind w:right="239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D73" w:rsidRPr="00D471EB" w:rsidRDefault="00176927" w:rsidP="00DF6D73">
            <w:pPr>
              <w:spacing w:after="0" w:line="360" w:lineRule="atLeast"/>
              <w:ind w:right="239"/>
              <w:jc w:val="center"/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</w:pPr>
            <w:r>
              <w:rPr>
                <w:rFonts w:ascii="Times New Roman CYR" w:eastAsia="Arial Unicode MS" w:hAnsi="Times New Roman CYR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820E2A" w:rsidRDefault="00820E2A" w:rsidP="00591C78"/>
    <w:p w:rsidR="00820E2A" w:rsidRDefault="00820E2A" w:rsidP="00591C78"/>
    <w:p w:rsidR="00820E2A" w:rsidRDefault="00820E2A" w:rsidP="00591C78"/>
    <w:p w:rsidR="00820E2A" w:rsidRDefault="00820E2A" w:rsidP="00591C78"/>
    <w:p w:rsidR="00820E2A" w:rsidRDefault="00820E2A" w:rsidP="00591C78"/>
    <w:p w:rsidR="00820E2A" w:rsidRDefault="00820E2A" w:rsidP="00591C78"/>
    <w:p w:rsidR="00820E2A" w:rsidRDefault="00820E2A" w:rsidP="00591C78"/>
    <w:p w:rsidR="00186382" w:rsidRDefault="00186382" w:rsidP="00591C78"/>
    <w:p w:rsidR="00186382" w:rsidRDefault="00186382" w:rsidP="00591C78"/>
    <w:p w:rsidR="00186382" w:rsidRDefault="00186382" w:rsidP="00591C78"/>
    <w:p w:rsidR="00186382" w:rsidRDefault="00186382" w:rsidP="00591C78"/>
    <w:p w:rsidR="00AC2115" w:rsidRDefault="00AC2115" w:rsidP="00591C78"/>
    <w:sectPr w:rsidR="00AC2115" w:rsidSect="00501924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0C4" w:rsidRDefault="00D660C4" w:rsidP="00D471EB">
      <w:pPr>
        <w:spacing w:after="0" w:line="240" w:lineRule="auto"/>
      </w:pPr>
      <w:r>
        <w:separator/>
      </w:r>
    </w:p>
  </w:endnote>
  <w:endnote w:type="continuationSeparator" w:id="0">
    <w:p w:rsidR="00D660C4" w:rsidRDefault="00D660C4" w:rsidP="00D4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75E" w:rsidRDefault="0080775E">
    <w:pPr>
      <w:pStyle w:val="a9"/>
      <w:framePr w:w="16838" w:h="158" w:wrap="none" w:vAnchor="text" w:hAnchor="page" w:x="1" w:y="-923"/>
      <w:shd w:val="clear" w:color="auto" w:fill="auto"/>
      <w:ind w:left="1559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75E" w:rsidRDefault="0080775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75E" w:rsidRDefault="0080775E">
    <w:pPr>
      <w:pStyle w:val="a9"/>
      <w:framePr w:w="16838" w:h="158" w:wrap="none" w:vAnchor="text" w:hAnchor="page" w:x="1" w:y="-923"/>
      <w:shd w:val="clear" w:color="auto" w:fill="auto"/>
      <w:ind w:left="1559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0C4" w:rsidRDefault="00D660C4" w:rsidP="00D471EB">
      <w:pPr>
        <w:spacing w:after="0" w:line="240" w:lineRule="auto"/>
      </w:pPr>
      <w:r>
        <w:separator/>
      </w:r>
    </w:p>
  </w:footnote>
  <w:footnote w:type="continuationSeparator" w:id="0">
    <w:p w:rsidR="00D660C4" w:rsidRDefault="00D660C4" w:rsidP="00D47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75E" w:rsidRPr="008A05AE" w:rsidRDefault="0080775E" w:rsidP="008A05AE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</w:abstractNum>
  <w:abstractNum w:abstractNumId="10">
    <w:nsid w:val="0B8525C8"/>
    <w:multiLevelType w:val="hybridMultilevel"/>
    <w:tmpl w:val="21E47648"/>
    <w:lvl w:ilvl="0" w:tplc="2B6C325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2241607"/>
    <w:multiLevelType w:val="hybridMultilevel"/>
    <w:tmpl w:val="92926DE0"/>
    <w:lvl w:ilvl="0" w:tplc="517A2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817F92"/>
    <w:multiLevelType w:val="multilevel"/>
    <w:tmpl w:val="28DCC74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>
    <w:nsid w:val="21A611E4"/>
    <w:multiLevelType w:val="multilevel"/>
    <w:tmpl w:val="C0F4D94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2C8070D0"/>
    <w:multiLevelType w:val="hybridMultilevel"/>
    <w:tmpl w:val="1DEC6C52"/>
    <w:lvl w:ilvl="0" w:tplc="2C5635C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3A631C8D"/>
    <w:multiLevelType w:val="multilevel"/>
    <w:tmpl w:val="1F4E6F3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3AB32E2A"/>
    <w:multiLevelType w:val="multilevel"/>
    <w:tmpl w:val="62F6DCD6"/>
    <w:lvl w:ilvl="0">
      <w:start w:val="5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CE30397"/>
    <w:multiLevelType w:val="hybridMultilevel"/>
    <w:tmpl w:val="4D44982E"/>
    <w:styleLink w:val="14"/>
    <w:lvl w:ilvl="0" w:tplc="952895EE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3D663B12"/>
    <w:multiLevelType w:val="hybridMultilevel"/>
    <w:tmpl w:val="DBA62A92"/>
    <w:lvl w:ilvl="0" w:tplc="0419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9">
    <w:nsid w:val="3EB575D2"/>
    <w:multiLevelType w:val="hybridMultilevel"/>
    <w:tmpl w:val="AE14EA36"/>
    <w:lvl w:ilvl="0" w:tplc="517A2900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0">
    <w:nsid w:val="44664AFB"/>
    <w:multiLevelType w:val="hybridMultilevel"/>
    <w:tmpl w:val="877AE9E2"/>
    <w:lvl w:ilvl="0" w:tplc="7DA6C0B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A36906"/>
    <w:multiLevelType w:val="multilevel"/>
    <w:tmpl w:val="B2A631AE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2">
    <w:nsid w:val="525306E3"/>
    <w:multiLevelType w:val="hybridMultilevel"/>
    <w:tmpl w:val="1A7EA832"/>
    <w:lvl w:ilvl="0" w:tplc="1B2261CC">
      <w:start w:val="1"/>
      <w:numFmt w:val="bullet"/>
      <w:lvlText w:val=""/>
      <w:lvlJc w:val="left"/>
      <w:pPr>
        <w:tabs>
          <w:tab w:val="num" w:pos="1557"/>
        </w:tabs>
        <w:ind w:left="1557" w:hanging="360"/>
      </w:pPr>
      <w:rPr>
        <w:rFonts w:ascii="Symbol" w:hAnsi="Symbol" w:hint="default"/>
        <w:color w:val="auto"/>
        <w:sz w:val="24"/>
      </w:rPr>
    </w:lvl>
    <w:lvl w:ilvl="1" w:tplc="3A1E0B14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6DCA4DDC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57783174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914C7D30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3A008B3A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DA8CAF26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BBF0555A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EB90A3AC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3">
    <w:nsid w:val="5C7B2735"/>
    <w:multiLevelType w:val="hybridMultilevel"/>
    <w:tmpl w:val="1F4E6F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2B6C325C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7DA6C0BA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4">
    <w:nsid w:val="6AF74171"/>
    <w:multiLevelType w:val="hybridMultilevel"/>
    <w:tmpl w:val="8A06924E"/>
    <w:lvl w:ilvl="0" w:tplc="E02A3CBE">
      <w:start w:val="1"/>
      <w:numFmt w:val="bullet"/>
      <w:lvlText w:val="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6E7717C3"/>
    <w:multiLevelType w:val="hybridMultilevel"/>
    <w:tmpl w:val="58B81B34"/>
    <w:lvl w:ilvl="0" w:tplc="62D62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0420CB"/>
    <w:multiLevelType w:val="hybridMultilevel"/>
    <w:tmpl w:val="7AA21ECE"/>
    <w:lvl w:ilvl="0" w:tplc="692648A0">
      <w:start w:val="1"/>
      <w:numFmt w:val="bullet"/>
      <w:lvlText w:val="­"/>
      <w:lvlJc w:val="left"/>
      <w:pPr>
        <w:tabs>
          <w:tab w:val="num" w:pos="2858"/>
        </w:tabs>
        <w:ind w:left="2858" w:hanging="360"/>
      </w:pPr>
      <w:rPr>
        <w:rFonts w:ascii="Times New Roman" w:hAnsi="Times New Roman" w:hint="default"/>
      </w:rPr>
    </w:lvl>
    <w:lvl w:ilvl="1" w:tplc="EC40FA3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72752DA"/>
    <w:multiLevelType w:val="hybridMultilevel"/>
    <w:tmpl w:val="705AD0B0"/>
    <w:lvl w:ilvl="0" w:tplc="2B6C325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AE90974"/>
    <w:multiLevelType w:val="hybridMultilevel"/>
    <w:tmpl w:val="9F98F0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>
    <w:nsid w:val="7BE0111C"/>
    <w:multiLevelType w:val="hybridMultilevel"/>
    <w:tmpl w:val="09C67606"/>
    <w:lvl w:ilvl="0" w:tplc="7DA6C0B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D1A101E"/>
    <w:multiLevelType w:val="hybridMultilevel"/>
    <w:tmpl w:val="E16220D4"/>
    <w:lvl w:ilvl="0" w:tplc="517A2900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1">
    <w:nsid w:val="7E8D412D"/>
    <w:multiLevelType w:val="hybridMultilevel"/>
    <w:tmpl w:val="53509BB4"/>
    <w:lvl w:ilvl="0" w:tplc="043A993A">
      <w:start w:val="1"/>
      <w:numFmt w:val="bullet"/>
      <w:lvlText w:val="—"/>
      <w:lvlJc w:val="left"/>
      <w:pPr>
        <w:tabs>
          <w:tab w:val="num" w:pos="2251"/>
        </w:tabs>
        <w:ind w:left="2081" w:hanging="114"/>
      </w:pPr>
      <w:rPr>
        <w:rFonts w:ascii="Courier New" w:hAnsi="Courier New" w:hint="default"/>
      </w:rPr>
    </w:lvl>
    <w:lvl w:ilvl="1" w:tplc="486E39F0">
      <w:start w:val="1"/>
      <w:numFmt w:val="bullet"/>
      <w:lvlText w:val="—"/>
      <w:lvlJc w:val="left"/>
      <w:pPr>
        <w:tabs>
          <w:tab w:val="num" w:pos="2084"/>
        </w:tabs>
        <w:ind w:left="1914" w:hanging="11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26"/>
  </w:num>
  <w:num w:numId="12">
    <w:abstractNumId w:val="23"/>
  </w:num>
  <w:num w:numId="13">
    <w:abstractNumId w:val="21"/>
  </w:num>
  <w:num w:numId="14">
    <w:abstractNumId w:val="24"/>
  </w:num>
  <w:num w:numId="15">
    <w:abstractNumId w:val="12"/>
  </w:num>
  <w:num w:numId="16">
    <w:abstractNumId w:val="13"/>
  </w:num>
  <w:num w:numId="17">
    <w:abstractNumId w:val="15"/>
  </w:num>
  <w:num w:numId="18">
    <w:abstractNumId w:val="29"/>
  </w:num>
  <w:num w:numId="19">
    <w:abstractNumId w:val="20"/>
  </w:num>
  <w:num w:numId="20">
    <w:abstractNumId w:val="25"/>
  </w:num>
  <w:num w:numId="21">
    <w:abstractNumId w:val="11"/>
  </w:num>
  <w:num w:numId="22">
    <w:abstractNumId w:val="22"/>
  </w:num>
  <w:num w:numId="23">
    <w:abstractNumId w:val="17"/>
    <w:lvlOverride w:ilvl="0">
      <w:lvl w:ilvl="0" w:tplc="952895EE">
        <w:start w:val="1"/>
        <w:numFmt w:val="bullet"/>
        <w:lvlText w:val=""/>
        <w:lvlJc w:val="left"/>
        <w:pPr>
          <w:tabs>
            <w:tab w:val="num" w:pos="1495"/>
          </w:tabs>
          <w:ind w:left="1495" w:hanging="360"/>
        </w:pPr>
        <w:rPr>
          <w:rFonts w:ascii="Symbol" w:hAnsi="Symbol" w:hint="default"/>
          <w:color w:val="auto"/>
          <w:sz w:val="24"/>
        </w:rPr>
      </w:lvl>
    </w:lvlOverride>
  </w:num>
  <w:num w:numId="24">
    <w:abstractNumId w:val="19"/>
  </w:num>
  <w:num w:numId="25">
    <w:abstractNumId w:val="30"/>
  </w:num>
  <w:num w:numId="26">
    <w:abstractNumId w:val="10"/>
  </w:num>
  <w:num w:numId="27">
    <w:abstractNumId w:val="27"/>
  </w:num>
  <w:num w:numId="28">
    <w:abstractNumId w:val="31"/>
  </w:num>
  <w:num w:numId="29">
    <w:abstractNumId w:val="28"/>
  </w:num>
  <w:num w:numId="30">
    <w:abstractNumId w:val="16"/>
  </w:num>
  <w:num w:numId="31">
    <w:abstractNumId w:val="14"/>
  </w:num>
  <w:num w:numId="32">
    <w:abstractNumId w:val="18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C3"/>
    <w:rsid w:val="00001FD5"/>
    <w:rsid w:val="00010802"/>
    <w:rsid w:val="00010E6E"/>
    <w:rsid w:val="00011005"/>
    <w:rsid w:val="00012B71"/>
    <w:rsid w:val="00017D13"/>
    <w:rsid w:val="00022F79"/>
    <w:rsid w:val="00025594"/>
    <w:rsid w:val="00026ED7"/>
    <w:rsid w:val="000273CA"/>
    <w:rsid w:val="00030993"/>
    <w:rsid w:val="00030D56"/>
    <w:rsid w:val="00031995"/>
    <w:rsid w:val="00033060"/>
    <w:rsid w:val="00033E5B"/>
    <w:rsid w:val="00035DC6"/>
    <w:rsid w:val="0003685A"/>
    <w:rsid w:val="00037C41"/>
    <w:rsid w:val="00037D85"/>
    <w:rsid w:val="00040BB7"/>
    <w:rsid w:val="0004446F"/>
    <w:rsid w:val="0004451E"/>
    <w:rsid w:val="0005030B"/>
    <w:rsid w:val="000510B0"/>
    <w:rsid w:val="00052D42"/>
    <w:rsid w:val="00054181"/>
    <w:rsid w:val="00054F17"/>
    <w:rsid w:val="00057F68"/>
    <w:rsid w:val="00060F35"/>
    <w:rsid w:val="000617EF"/>
    <w:rsid w:val="0006438E"/>
    <w:rsid w:val="000645FB"/>
    <w:rsid w:val="000656F7"/>
    <w:rsid w:val="000669D3"/>
    <w:rsid w:val="00067CCD"/>
    <w:rsid w:val="00071F1E"/>
    <w:rsid w:val="00072BB0"/>
    <w:rsid w:val="0007360C"/>
    <w:rsid w:val="00073A8D"/>
    <w:rsid w:val="00074962"/>
    <w:rsid w:val="00075CE1"/>
    <w:rsid w:val="00080498"/>
    <w:rsid w:val="00080AA6"/>
    <w:rsid w:val="00080B6B"/>
    <w:rsid w:val="000811F7"/>
    <w:rsid w:val="00081270"/>
    <w:rsid w:val="000858C1"/>
    <w:rsid w:val="00092164"/>
    <w:rsid w:val="0009228B"/>
    <w:rsid w:val="00092526"/>
    <w:rsid w:val="000934E6"/>
    <w:rsid w:val="000940CE"/>
    <w:rsid w:val="00095FF7"/>
    <w:rsid w:val="0009658B"/>
    <w:rsid w:val="000A1687"/>
    <w:rsid w:val="000A3BCD"/>
    <w:rsid w:val="000A4B86"/>
    <w:rsid w:val="000A4CEA"/>
    <w:rsid w:val="000A64EF"/>
    <w:rsid w:val="000B074D"/>
    <w:rsid w:val="000B4315"/>
    <w:rsid w:val="000B4413"/>
    <w:rsid w:val="000C68AE"/>
    <w:rsid w:val="000C7665"/>
    <w:rsid w:val="000D0621"/>
    <w:rsid w:val="000D0919"/>
    <w:rsid w:val="000D3AC1"/>
    <w:rsid w:val="000D4333"/>
    <w:rsid w:val="000D6E13"/>
    <w:rsid w:val="000E4E33"/>
    <w:rsid w:val="000F12FC"/>
    <w:rsid w:val="000F231E"/>
    <w:rsid w:val="00100879"/>
    <w:rsid w:val="0010174C"/>
    <w:rsid w:val="001018F5"/>
    <w:rsid w:val="00101F60"/>
    <w:rsid w:val="00102123"/>
    <w:rsid w:val="0010238B"/>
    <w:rsid w:val="00103D27"/>
    <w:rsid w:val="0010444E"/>
    <w:rsid w:val="00106FA0"/>
    <w:rsid w:val="00110F41"/>
    <w:rsid w:val="001117FC"/>
    <w:rsid w:val="00112C98"/>
    <w:rsid w:val="001160E2"/>
    <w:rsid w:val="00121522"/>
    <w:rsid w:val="00121CF5"/>
    <w:rsid w:val="00122AA2"/>
    <w:rsid w:val="00123A11"/>
    <w:rsid w:val="00124ED5"/>
    <w:rsid w:val="00125543"/>
    <w:rsid w:val="001261FD"/>
    <w:rsid w:val="00127524"/>
    <w:rsid w:val="00130C8C"/>
    <w:rsid w:val="001333CA"/>
    <w:rsid w:val="00134B55"/>
    <w:rsid w:val="00137045"/>
    <w:rsid w:val="00137B2A"/>
    <w:rsid w:val="00140042"/>
    <w:rsid w:val="00141109"/>
    <w:rsid w:val="00141B6B"/>
    <w:rsid w:val="00141E25"/>
    <w:rsid w:val="00142015"/>
    <w:rsid w:val="00142FBA"/>
    <w:rsid w:val="00145CBC"/>
    <w:rsid w:val="00150DAB"/>
    <w:rsid w:val="001571FF"/>
    <w:rsid w:val="0017030F"/>
    <w:rsid w:val="00170DF4"/>
    <w:rsid w:val="00171346"/>
    <w:rsid w:val="00176413"/>
    <w:rsid w:val="0017656E"/>
    <w:rsid w:val="00176927"/>
    <w:rsid w:val="00181862"/>
    <w:rsid w:val="001825AC"/>
    <w:rsid w:val="00183E95"/>
    <w:rsid w:val="00185707"/>
    <w:rsid w:val="00185EE4"/>
    <w:rsid w:val="00186382"/>
    <w:rsid w:val="00190D7D"/>
    <w:rsid w:val="00194BA5"/>
    <w:rsid w:val="001957CC"/>
    <w:rsid w:val="001A1FAA"/>
    <w:rsid w:val="001A43B0"/>
    <w:rsid w:val="001A55DD"/>
    <w:rsid w:val="001A5F72"/>
    <w:rsid w:val="001B0B6D"/>
    <w:rsid w:val="001B0C1A"/>
    <w:rsid w:val="001B2D11"/>
    <w:rsid w:val="001B42CA"/>
    <w:rsid w:val="001B4BB5"/>
    <w:rsid w:val="001B5553"/>
    <w:rsid w:val="001B6153"/>
    <w:rsid w:val="001B6758"/>
    <w:rsid w:val="001B7D77"/>
    <w:rsid w:val="001C07CB"/>
    <w:rsid w:val="001C0EC7"/>
    <w:rsid w:val="001C15D4"/>
    <w:rsid w:val="001C1B93"/>
    <w:rsid w:val="001C34AF"/>
    <w:rsid w:val="001C49F0"/>
    <w:rsid w:val="001C5EC4"/>
    <w:rsid w:val="001C6AFC"/>
    <w:rsid w:val="001C6C0D"/>
    <w:rsid w:val="001D0E91"/>
    <w:rsid w:val="001D0F44"/>
    <w:rsid w:val="001D23EF"/>
    <w:rsid w:val="001D323E"/>
    <w:rsid w:val="001D5638"/>
    <w:rsid w:val="001E05FD"/>
    <w:rsid w:val="001E073D"/>
    <w:rsid w:val="001E084F"/>
    <w:rsid w:val="001E0EA5"/>
    <w:rsid w:val="001E1EC4"/>
    <w:rsid w:val="001E2927"/>
    <w:rsid w:val="001E355E"/>
    <w:rsid w:val="001E52F5"/>
    <w:rsid w:val="001E7C94"/>
    <w:rsid w:val="001F500C"/>
    <w:rsid w:val="002023F0"/>
    <w:rsid w:val="00202C62"/>
    <w:rsid w:val="0020333F"/>
    <w:rsid w:val="00204D8F"/>
    <w:rsid w:val="00205E19"/>
    <w:rsid w:val="00213E6D"/>
    <w:rsid w:val="00215271"/>
    <w:rsid w:val="00220CD5"/>
    <w:rsid w:val="002214E5"/>
    <w:rsid w:val="0022169D"/>
    <w:rsid w:val="002241C2"/>
    <w:rsid w:val="00225FB3"/>
    <w:rsid w:val="00227AD9"/>
    <w:rsid w:val="00231BA0"/>
    <w:rsid w:val="0024310C"/>
    <w:rsid w:val="00244E9F"/>
    <w:rsid w:val="00245309"/>
    <w:rsid w:val="00246CE5"/>
    <w:rsid w:val="00247B41"/>
    <w:rsid w:val="002500C7"/>
    <w:rsid w:val="00250B7C"/>
    <w:rsid w:val="00251102"/>
    <w:rsid w:val="00252F69"/>
    <w:rsid w:val="002534E4"/>
    <w:rsid w:val="00257305"/>
    <w:rsid w:val="00262D94"/>
    <w:rsid w:val="00262F51"/>
    <w:rsid w:val="002658E7"/>
    <w:rsid w:val="002675D7"/>
    <w:rsid w:val="002707E3"/>
    <w:rsid w:val="00271FF6"/>
    <w:rsid w:val="00272314"/>
    <w:rsid w:val="00275280"/>
    <w:rsid w:val="00275AAC"/>
    <w:rsid w:val="002808AE"/>
    <w:rsid w:val="0028241D"/>
    <w:rsid w:val="00282B82"/>
    <w:rsid w:val="00285ECA"/>
    <w:rsid w:val="00286544"/>
    <w:rsid w:val="00291229"/>
    <w:rsid w:val="00295B32"/>
    <w:rsid w:val="00295BCA"/>
    <w:rsid w:val="00296B22"/>
    <w:rsid w:val="0029708B"/>
    <w:rsid w:val="002A00FB"/>
    <w:rsid w:val="002A0134"/>
    <w:rsid w:val="002A18A0"/>
    <w:rsid w:val="002A1E1F"/>
    <w:rsid w:val="002A25DE"/>
    <w:rsid w:val="002A4291"/>
    <w:rsid w:val="002A5B35"/>
    <w:rsid w:val="002A5FD6"/>
    <w:rsid w:val="002A714C"/>
    <w:rsid w:val="002A7A85"/>
    <w:rsid w:val="002B2B0A"/>
    <w:rsid w:val="002B2F9A"/>
    <w:rsid w:val="002B3569"/>
    <w:rsid w:val="002B40FE"/>
    <w:rsid w:val="002B4242"/>
    <w:rsid w:val="002B4EE9"/>
    <w:rsid w:val="002B5776"/>
    <w:rsid w:val="002B61B4"/>
    <w:rsid w:val="002B6DA9"/>
    <w:rsid w:val="002B7FC7"/>
    <w:rsid w:val="002C765A"/>
    <w:rsid w:val="002D1DEB"/>
    <w:rsid w:val="002D28AA"/>
    <w:rsid w:val="002D2BDB"/>
    <w:rsid w:val="002D640F"/>
    <w:rsid w:val="002E214F"/>
    <w:rsid w:val="002E3119"/>
    <w:rsid w:val="002E55F8"/>
    <w:rsid w:val="002E7000"/>
    <w:rsid w:val="002E74C2"/>
    <w:rsid w:val="002E7E78"/>
    <w:rsid w:val="002F189A"/>
    <w:rsid w:val="002F3409"/>
    <w:rsid w:val="002F57DF"/>
    <w:rsid w:val="002F59A4"/>
    <w:rsid w:val="002F5ABD"/>
    <w:rsid w:val="003015FA"/>
    <w:rsid w:val="00303024"/>
    <w:rsid w:val="003041E0"/>
    <w:rsid w:val="00305286"/>
    <w:rsid w:val="00305647"/>
    <w:rsid w:val="00313F6B"/>
    <w:rsid w:val="003142C7"/>
    <w:rsid w:val="00315701"/>
    <w:rsid w:val="003168ED"/>
    <w:rsid w:val="00317193"/>
    <w:rsid w:val="003176A3"/>
    <w:rsid w:val="00323E9E"/>
    <w:rsid w:val="00324B12"/>
    <w:rsid w:val="00324F37"/>
    <w:rsid w:val="00325BEC"/>
    <w:rsid w:val="00330AAF"/>
    <w:rsid w:val="00334A51"/>
    <w:rsid w:val="00334F43"/>
    <w:rsid w:val="003366E2"/>
    <w:rsid w:val="00336D17"/>
    <w:rsid w:val="00336E22"/>
    <w:rsid w:val="00341C1F"/>
    <w:rsid w:val="003420D5"/>
    <w:rsid w:val="00343267"/>
    <w:rsid w:val="00343BBA"/>
    <w:rsid w:val="003466BA"/>
    <w:rsid w:val="00347BA1"/>
    <w:rsid w:val="003503E0"/>
    <w:rsid w:val="003522CA"/>
    <w:rsid w:val="0035355A"/>
    <w:rsid w:val="0035370B"/>
    <w:rsid w:val="00356DAA"/>
    <w:rsid w:val="003611E5"/>
    <w:rsid w:val="00364FEA"/>
    <w:rsid w:val="00365C35"/>
    <w:rsid w:val="00366639"/>
    <w:rsid w:val="00366AC5"/>
    <w:rsid w:val="003706FF"/>
    <w:rsid w:val="00370B51"/>
    <w:rsid w:val="003739BD"/>
    <w:rsid w:val="00374B0D"/>
    <w:rsid w:val="00374D4A"/>
    <w:rsid w:val="00375C73"/>
    <w:rsid w:val="00376733"/>
    <w:rsid w:val="00376C6F"/>
    <w:rsid w:val="00376F1E"/>
    <w:rsid w:val="003805D5"/>
    <w:rsid w:val="0038324D"/>
    <w:rsid w:val="00385949"/>
    <w:rsid w:val="00391A88"/>
    <w:rsid w:val="003922A4"/>
    <w:rsid w:val="003935A5"/>
    <w:rsid w:val="00394DD4"/>
    <w:rsid w:val="0039602E"/>
    <w:rsid w:val="003A040C"/>
    <w:rsid w:val="003A0432"/>
    <w:rsid w:val="003A13DC"/>
    <w:rsid w:val="003A19B7"/>
    <w:rsid w:val="003A4C4A"/>
    <w:rsid w:val="003A56E2"/>
    <w:rsid w:val="003A6362"/>
    <w:rsid w:val="003A7198"/>
    <w:rsid w:val="003A7B44"/>
    <w:rsid w:val="003B0A41"/>
    <w:rsid w:val="003B5E08"/>
    <w:rsid w:val="003B7A8D"/>
    <w:rsid w:val="003C11EE"/>
    <w:rsid w:val="003C1546"/>
    <w:rsid w:val="003C35AF"/>
    <w:rsid w:val="003C6179"/>
    <w:rsid w:val="003C763A"/>
    <w:rsid w:val="003D1BE0"/>
    <w:rsid w:val="003D1C4A"/>
    <w:rsid w:val="003D2381"/>
    <w:rsid w:val="003D4CF2"/>
    <w:rsid w:val="003D4E61"/>
    <w:rsid w:val="003D67B2"/>
    <w:rsid w:val="003D7F84"/>
    <w:rsid w:val="003E0EAE"/>
    <w:rsid w:val="003E1B2A"/>
    <w:rsid w:val="003E6594"/>
    <w:rsid w:val="003E75BA"/>
    <w:rsid w:val="003F1919"/>
    <w:rsid w:val="003F2419"/>
    <w:rsid w:val="003F3914"/>
    <w:rsid w:val="003F5634"/>
    <w:rsid w:val="003F5F2E"/>
    <w:rsid w:val="003F62D2"/>
    <w:rsid w:val="00402263"/>
    <w:rsid w:val="00402631"/>
    <w:rsid w:val="00404844"/>
    <w:rsid w:val="00406220"/>
    <w:rsid w:val="00406304"/>
    <w:rsid w:val="00406F2C"/>
    <w:rsid w:val="00412916"/>
    <w:rsid w:val="0041328F"/>
    <w:rsid w:val="00414648"/>
    <w:rsid w:val="0041552D"/>
    <w:rsid w:val="00416964"/>
    <w:rsid w:val="00422F5C"/>
    <w:rsid w:val="00423B1C"/>
    <w:rsid w:val="00423C7D"/>
    <w:rsid w:val="004240EF"/>
    <w:rsid w:val="00424978"/>
    <w:rsid w:val="00425A3A"/>
    <w:rsid w:val="00426C70"/>
    <w:rsid w:val="00431FED"/>
    <w:rsid w:val="00433508"/>
    <w:rsid w:val="00433527"/>
    <w:rsid w:val="00436001"/>
    <w:rsid w:val="00436136"/>
    <w:rsid w:val="004427CB"/>
    <w:rsid w:val="00442E9A"/>
    <w:rsid w:val="00443D6E"/>
    <w:rsid w:val="00444575"/>
    <w:rsid w:val="004507E9"/>
    <w:rsid w:val="0045251C"/>
    <w:rsid w:val="004526B9"/>
    <w:rsid w:val="00452EC1"/>
    <w:rsid w:val="00455715"/>
    <w:rsid w:val="00456883"/>
    <w:rsid w:val="00456D9A"/>
    <w:rsid w:val="00461E21"/>
    <w:rsid w:val="00462EFF"/>
    <w:rsid w:val="004643EB"/>
    <w:rsid w:val="004658F4"/>
    <w:rsid w:val="0046646E"/>
    <w:rsid w:val="00467A98"/>
    <w:rsid w:val="00473B1E"/>
    <w:rsid w:val="00474365"/>
    <w:rsid w:val="004754A7"/>
    <w:rsid w:val="00475B43"/>
    <w:rsid w:val="00476EF0"/>
    <w:rsid w:val="00477980"/>
    <w:rsid w:val="004808C2"/>
    <w:rsid w:val="004823DC"/>
    <w:rsid w:val="0048244A"/>
    <w:rsid w:val="0048785D"/>
    <w:rsid w:val="00491038"/>
    <w:rsid w:val="00492068"/>
    <w:rsid w:val="0049259B"/>
    <w:rsid w:val="00492DFB"/>
    <w:rsid w:val="004939EC"/>
    <w:rsid w:val="00495491"/>
    <w:rsid w:val="004966F8"/>
    <w:rsid w:val="004A3A46"/>
    <w:rsid w:val="004A4CF9"/>
    <w:rsid w:val="004A65A1"/>
    <w:rsid w:val="004B1E3C"/>
    <w:rsid w:val="004B47F3"/>
    <w:rsid w:val="004B58E3"/>
    <w:rsid w:val="004B6BF3"/>
    <w:rsid w:val="004B7F66"/>
    <w:rsid w:val="004C01AA"/>
    <w:rsid w:val="004C24F4"/>
    <w:rsid w:val="004C70F6"/>
    <w:rsid w:val="004C7E23"/>
    <w:rsid w:val="004D285E"/>
    <w:rsid w:val="004D29D3"/>
    <w:rsid w:val="004D34F8"/>
    <w:rsid w:val="004D3537"/>
    <w:rsid w:val="004D372A"/>
    <w:rsid w:val="004D53F7"/>
    <w:rsid w:val="004D5BCE"/>
    <w:rsid w:val="004D6030"/>
    <w:rsid w:val="004D6C7A"/>
    <w:rsid w:val="004D6DE6"/>
    <w:rsid w:val="004D6FA3"/>
    <w:rsid w:val="004D7802"/>
    <w:rsid w:val="004D7919"/>
    <w:rsid w:val="004E189B"/>
    <w:rsid w:val="004E1B4D"/>
    <w:rsid w:val="004E323A"/>
    <w:rsid w:val="004E332E"/>
    <w:rsid w:val="004E35A1"/>
    <w:rsid w:val="004E4760"/>
    <w:rsid w:val="004E561E"/>
    <w:rsid w:val="004F0181"/>
    <w:rsid w:val="004F113C"/>
    <w:rsid w:val="004F2419"/>
    <w:rsid w:val="004F24EA"/>
    <w:rsid w:val="004F293B"/>
    <w:rsid w:val="004F384E"/>
    <w:rsid w:val="004F5504"/>
    <w:rsid w:val="004F600D"/>
    <w:rsid w:val="004F6D6F"/>
    <w:rsid w:val="005009F0"/>
    <w:rsid w:val="00500BB5"/>
    <w:rsid w:val="00500BBE"/>
    <w:rsid w:val="00500F1A"/>
    <w:rsid w:val="00501924"/>
    <w:rsid w:val="00503980"/>
    <w:rsid w:val="00503B23"/>
    <w:rsid w:val="00503BA2"/>
    <w:rsid w:val="0050727D"/>
    <w:rsid w:val="00511AEC"/>
    <w:rsid w:val="00512AAF"/>
    <w:rsid w:val="0051326E"/>
    <w:rsid w:val="0051353B"/>
    <w:rsid w:val="005135E1"/>
    <w:rsid w:val="00517597"/>
    <w:rsid w:val="00517D9C"/>
    <w:rsid w:val="00521C6D"/>
    <w:rsid w:val="005240D4"/>
    <w:rsid w:val="00524EB9"/>
    <w:rsid w:val="00527D5C"/>
    <w:rsid w:val="00531DDD"/>
    <w:rsid w:val="00533244"/>
    <w:rsid w:val="00534C94"/>
    <w:rsid w:val="005356B8"/>
    <w:rsid w:val="0054070D"/>
    <w:rsid w:val="00542160"/>
    <w:rsid w:val="00542AAC"/>
    <w:rsid w:val="00544EA9"/>
    <w:rsid w:val="00545CD8"/>
    <w:rsid w:val="005466D6"/>
    <w:rsid w:val="00547F46"/>
    <w:rsid w:val="00550255"/>
    <w:rsid w:val="00556B1C"/>
    <w:rsid w:val="00556CEF"/>
    <w:rsid w:val="00562111"/>
    <w:rsid w:val="00563A36"/>
    <w:rsid w:val="005659C1"/>
    <w:rsid w:val="00567086"/>
    <w:rsid w:val="00567156"/>
    <w:rsid w:val="00570C7F"/>
    <w:rsid w:val="00571A1A"/>
    <w:rsid w:val="0057323E"/>
    <w:rsid w:val="005732E2"/>
    <w:rsid w:val="0057455D"/>
    <w:rsid w:val="00574AE1"/>
    <w:rsid w:val="00575E3E"/>
    <w:rsid w:val="00576739"/>
    <w:rsid w:val="00580CA4"/>
    <w:rsid w:val="005823F4"/>
    <w:rsid w:val="00585A57"/>
    <w:rsid w:val="00585EEB"/>
    <w:rsid w:val="00587D2D"/>
    <w:rsid w:val="00587FE3"/>
    <w:rsid w:val="00590AFB"/>
    <w:rsid w:val="005915C6"/>
    <w:rsid w:val="00591C78"/>
    <w:rsid w:val="00593CC6"/>
    <w:rsid w:val="00595AC3"/>
    <w:rsid w:val="00595B54"/>
    <w:rsid w:val="00596A18"/>
    <w:rsid w:val="005A02D5"/>
    <w:rsid w:val="005A13D5"/>
    <w:rsid w:val="005A2455"/>
    <w:rsid w:val="005A3FCB"/>
    <w:rsid w:val="005A455C"/>
    <w:rsid w:val="005A59DB"/>
    <w:rsid w:val="005A7BAB"/>
    <w:rsid w:val="005B2B9A"/>
    <w:rsid w:val="005C0573"/>
    <w:rsid w:val="005C239A"/>
    <w:rsid w:val="005D2979"/>
    <w:rsid w:val="005D3105"/>
    <w:rsid w:val="005D41FE"/>
    <w:rsid w:val="005D751A"/>
    <w:rsid w:val="005E1BF8"/>
    <w:rsid w:val="005E389E"/>
    <w:rsid w:val="005E38A8"/>
    <w:rsid w:val="005E5884"/>
    <w:rsid w:val="005E5A08"/>
    <w:rsid w:val="005E641D"/>
    <w:rsid w:val="005E6855"/>
    <w:rsid w:val="005E7B3B"/>
    <w:rsid w:val="005E7B90"/>
    <w:rsid w:val="005F0CE9"/>
    <w:rsid w:val="005F1E8A"/>
    <w:rsid w:val="005F47E2"/>
    <w:rsid w:val="00600A72"/>
    <w:rsid w:val="0060464A"/>
    <w:rsid w:val="0060687A"/>
    <w:rsid w:val="006102CA"/>
    <w:rsid w:val="00610D55"/>
    <w:rsid w:val="00612057"/>
    <w:rsid w:val="0061546E"/>
    <w:rsid w:val="00615E3C"/>
    <w:rsid w:val="00620B9F"/>
    <w:rsid w:val="006230EA"/>
    <w:rsid w:val="00624583"/>
    <w:rsid w:val="0062663A"/>
    <w:rsid w:val="0063048D"/>
    <w:rsid w:val="00630491"/>
    <w:rsid w:val="00632503"/>
    <w:rsid w:val="0063357C"/>
    <w:rsid w:val="006337D0"/>
    <w:rsid w:val="00636877"/>
    <w:rsid w:val="00640A9E"/>
    <w:rsid w:val="00643277"/>
    <w:rsid w:val="0064490E"/>
    <w:rsid w:val="0064560E"/>
    <w:rsid w:val="006456C8"/>
    <w:rsid w:val="00646725"/>
    <w:rsid w:val="00646F75"/>
    <w:rsid w:val="00647038"/>
    <w:rsid w:val="00647221"/>
    <w:rsid w:val="006505B4"/>
    <w:rsid w:val="00650CA3"/>
    <w:rsid w:val="006521BB"/>
    <w:rsid w:val="00653433"/>
    <w:rsid w:val="0065414A"/>
    <w:rsid w:val="00660928"/>
    <w:rsid w:val="00661F23"/>
    <w:rsid w:val="00664841"/>
    <w:rsid w:val="00664AB4"/>
    <w:rsid w:val="0066513B"/>
    <w:rsid w:val="006714B9"/>
    <w:rsid w:val="00674152"/>
    <w:rsid w:val="0067441B"/>
    <w:rsid w:val="00680993"/>
    <w:rsid w:val="00681532"/>
    <w:rsid w:val="00683939"/>
    <w:rsid w:val="00686DC4"/>
    <w:rsid w:val="006878BF"/>
    <w:rsid w:val="00687C22"/>
    <w:rsid w:val="00687E07"/>
    <w:rsid w:val="006932A4"/>
    <w:rsid w:val="00695282"/>
    <w:rsid w:val="00696D72"/>
    <w:rsid w:val="006A07D1"/>
    <w:rsid w:val="006A1309"/>
    <w:rsid w:val="006A20C0"/>
    <w:rsid w:val="006A4235"/>
    <w:rsid w:val="006A4E9E"/>
    <w:rsid w:val="006B1B18"/>
    <w:rsid w:val="006B618F"/>
    <w:rsid w:val="006C1D84"/>
    <w:rsid w:val="006C3AF9"/>
    <w:rsid w:val="006C521B"/>
    <w:rsid w:val="006C78F5"/>
    <w:rsid w:val="006D11E5"/>
    <w:rsid w:val="006D3595"/>
    <w:rsid w:val="006D48DB"/>
    <w:rsid w:val="006E0AD2"/>
    <w:rsid w:val="006E26A2"/>
    <w:rsid w:val="006E2CE1"/>
    <w:rsid w:val="006E4EC0"/>
    <w:rsid w:val="006E7229"/>
    <w:rsid w:val="006F1C63"/>
    <w:rsid w:val="006F2CD6"/>
    <w:rsid w:val="006F3643"/>
    <w:rsid w:val="006F3ED8"/>
    <w:rsid w:val="006F5390"/>
    <w:rsid w:val="006F54AE"/>
    <w:rsid w:val="006F5A93"/>
    <w:rsid w:val="0070119E"/>
    <w:rsid w:val="007025C0"/>
    <w:rsid w:val="0070293D"/>
    <w:rsid w:val="0070615C"/>
    <w:rsid w:val="00706FCA"/>
    <w:rsid w:val="00711C35"/>
    <w:rsid w:val="00712080"/>
    <w:rsid w:val="00714189"/>
    <w:rsid w:val="00717822"/>
    <w:rsid w:val="00722B84"/>
    <w:rsid w:val="007238AE"/>
    <w:rsid w:val="00725F53"/>
    <w:rsid w:val="0072646E"/>
    <w:rsid w:val="00726BF4"/>
    <w:rsid w:val="00726E83"/>
    <w:rsid w:val="007275F8"/>
    <w:rsid w:val="00731AB7"/>
    <w:rsid w:val="0073315E"/>
    <w:rsid w:val="00733EDC"/>
    <w:rsid w:val="0073431F"/>
    <w:rsid w:val="00736C37"/>
    <w:rsid w:val="00736CE2"/>
    <w:rsid w:val="007379D4"/>
    <w:rsid w:val="00740EDA"/>
    <w:rsid w:val="007414DD"/>
    <w:rsid w:val="00742A90"/>
    <w:rsid w:val="00746C74"/>
    <w:rsid w:val="00747292"/>
    <w:rsid w:val="00747406"/>
    <w:rsid w:val="00751FA5"/>
    <w:rsid w:val="007520D6"/>
    <w:rsid w:val="00752351"/>
    <w:rsid w:val="00754E75"/>
    <w:rsid w:val="00756188"/>
    <w:rsid w:val="007634C6"/>
    <w:rsid w:val="00763A0A"/>
    <w:rsid w:val="0076516E"/>
    <w:rsid w:val="007674E4"/>
    <w:rsid w:val="00772630"/>
    <w:rsid w:val="00773518"/>
    <w:rsid w:val="007738E7"/>
    <w:rsid w:val="007771BD"/>
    <w:rsid w:val="007775CA"/>
    <w:rsid w:val="007802E1"/>
    <w:rsid w:val="00780629"/>
    <w:rsid w:val="00781531"/>
    <w:rsid w:val="00782170"/>
    <w:rsid w:val="0078252F"/>
    <w:rsid w:val="007825DF"/>
    <w:rsid w:val="007840E0"/>
    <w:rsid w:val="007846AD"/>
    <w:rsid w:val="00787113"/>
    <w:rsid w:val="007877DA"/>
    <w:rsid w:val="00791045"/>
    <w:rsid w:val="00791B4D"/>
    <w:rsid w:val="00792091"/>
    <w:rsid w:val="00794183"/>
    <w:rsid w:val="0079419B"/>
    <w:rsid w:val="00794408"/>
    <w:rsid w:val="00794443"/>
    <w:rsid w:val="007949ED"/>
    <w:rsid w:val="00795288"/>
    <w:rsid w:val="00795B03"/>
    <w:rsid w:val="0079611D"/>
    <w:rsid w:val="007966EA"/>
    <w:rsid w:val="007967B2"/>
    <w:rsid w:val="007A4715"/>
    <w:rsid w:val="007A600F"/>
    <w:rsid w:val="007B0B5D"/>
    <w:rsid w:val="007B11FD"/>
    <w:rsid w:val="007B5F8B"/>
    <w:rsid w:val="007B68B0"/>
    <w:rsid w:val="007B74DF"/>
    <w:rsid w:val="007C741B"/>
    <w:rsid w:val="007C7FDF"/>
    <w:rsid w:val="007D22F8"/>
    <w:rsid w:val="007D3B96"/>
    <w:rsid w:val="007D5CCA"/>
    <w:rsid w:val="007D5E8D"/>
    <w:rsid w:val="007E1C4B"/>
    <w:rsid w:val="007E220F"/>
    <w:rsid w:val="007E42EE"/>
    <w:rsid w:val="007E4853"/>
    <w:rsid w:val="007E552A"/>
    <w:rsid w:val="007E6123"/>
    <w:rsid w:val="007E698A"/>
    <w:rsid w:val="007F0066"/>
    <w:rsid w:val="007F0539"/>
    <w:rsid w:val="007F1F6D"/>
    <w:rsid w:val="007F498F"/>
    <w:rsid w:val="007F4CCD"/>
    <w:rsid w:val="007F6E54"/>
    <w:rsid w:val="008031C3"/>
    <w:rsid w:val="00803620"/>
    <w:rsid w:val="00803C6B"/>
    <w:rsid w:val="00807025"/>
    <w:rsid w:val="00807172"/>
    <w:rsid w:val="008074C7"/>
    <w:rsid w:val="0080775E"/>
    <w:rsid w:val="008101E0"/>
    <w:rsid w:val="00811FF1"/>
    <w:rsid w:val="00813FD0"/>
    <w:rsid w:val="00816F54"/>
    <w:rsid w:val="008172BE"/>
    <w:rsid w:val="00820228"/>
    <w:rsid w:val="00820E2A"/>
    <w:rsid w:val="008224BB"/>
    <w:rsid w:val="00825B47"/>
    <w:rsid w:val="00834D73"/>
    <w:rsid w:val="00836243"/>
    <w:rsid w:val="008372A5"/>
    <w:rsid w:val="0084531B"/>
    <w:rsid w:val="008457D6"/>
    <w:rsid w:val="0085045E"/>
    <w:rsid w:val="0085132A"/>
    <w:rsid w:val="00851921"/>
    <w:rsid w:val="00861F92"/>
    <w:rsid w:val="008674EF"/>
    <w:rsid w:val="00871A79"/>
    <w:rsid w:val="00873C80"/>
    <w:rsid w:val="008757B0"/>
    <w:rsid w:val="0088100E"/>
    <w:rsid w:val="00881B22"/>
    <w:rsid w:val="00883BDB"/>
    <w:rsid w:val="00884446"/>
    <w:rsid w:val="0088610F"/>
    <w:rsid w:val="0088710E"/>
    <w:rsid w:val="0088773D"/>
    <w:rsid w:val="00887769"/>
    <w:rsid w:val="00893416"/>
    <w:rsid w:val="00893F39"/>
    <w:rsid w:val="00895D4C"/>
    <w:rsid w:val="00896C5B"/>
    <w:rsid w:val="00896FBF"/>
    <w:rsid w:val="0089714C"/>
    <w:rsid w:val="00897581"/>
    <w:rsid w:val="008A05AE"/>
    <w:rsid w:val="008A177A"/>
    <w:rsid w:val="008A4DBB"/>
    <w:rsid w:val="008A5F1D"/>
    <w:rsid w:val="008B097A"/>
    <w:rsid w:val="008B243D"/>
    <w:rsid w:val="008B37C5"/>
    <w:rsid w:val="008B47AB"/>
    <w:rsid w:val="008B73FF"/>
    <w:rsid w:val="008C0836"/>
    <w:rsid w:val="008C182D"/>
    <w:rsid w:val="008C3DBE"/>
    <w:rsid w:val="008C578B"/>
    <w:rsid w:val="008C7202"/>
    <w:rsid w:val="008D2103"/>
    <w:rsid w:val="008D30A4"/>
    <w:rsid w:val="008D41D5"/>
    <w:rsid w:val="008D4E95"/>
    <w:rsid w:val="008E2FD0"/>
    <w:rsid w:val="008E4807"/>
    <w:rsid w:val="008F1077"/>
    <w:rsid w:val="008F3C87"/>
    <w:rsid w:val="008F5086"/>
    <w:rsid w:val="008F51E0"/>
    <w:rsid w:val="008F55D7"/>
    <w:rsid w:val="008F65A4"/>
    <w:rsid w:val="008F6906"/>
    <w:rsid w:val="00900392"/>
    <w:rsid w:val="009029D9"/>
    <w:rsid w:val="00905C6F"/>
    <w:rsid w:val="00906DD3"/>
    <w:rsid w:val="0091049A"/>
    <w:rsid w:val="00914579"/>
    <w:rsid w:val="00916704"/>
    <w:rsid w:val="00917C92"/>
    <w:rsid w:val="00917F3E"/>
    <w:rsid w:val="00922A70"/>
    <w:rsid w:val="00923EC5"/>
    <w:rsid w:val="00923FA8"/>
    <w:rsid w:val="0092457C"/>
    <w:rsid w:val="00925694"/>
    <w:rsid w:val="00926073"/>
    <w:rsid w:val="009261BC"/>
    <w:rsid w:val="0092768F"/>
    <w:rsid w:val="00927A03"/>
    <w:rsid w:val="0093060F"/>
    <w:rsid w:val="009315D3"/>
    <w:rsid w:val="00935A15"/>
    <w:rsid w:val="00936391"/>
    <w:rsid w:val="009366E5"/>
    <w:rsid w:val="00936B7D"/>
    <w:rsid w:val="00937021"/>
    <w:rsid w:val="0093707A"/>
    <w:rsid w:val="009403B5"/>
    <w:rsid w:val="00940628"/>
    <w:rsid w:val="009408E0"/>
    <w:rsid w:val="0094146C"/>
    <w:rsid w:val="00941BDC"/>
    <w:rsid w:val="009435DF"/>
    <w:rsid w:val="0094524D"/>
    <w:rsid w:val="0095085B"/>
    <w:rsid w:val="009510F8"/>
    <w:rsid w:val="009514AA"/>
    <w:rsid w:val="009514DC"/>
    <w:rsid w:val="00951AEB"/>
    <w:rsid w:val="009553E5"/>
    <w:rsid w:val="00955BE9"/>
    <w:rsid w:val="00956D5A"/>
    <w:rsid w:val="00961EAD"/>
    <w:rsid w:val="0096249B"/>
    <w:rsid w:val="00963B18"/>
    <w:rsid w:val="0096564F"/>
    <w:rsid w:val="009660AC"/>
    <w:rsid w:val="00966D59"/>
    <w:rsid w:val="0096724D"/>
    <w:rsid w:val="009673C7"/>
    <w:rsid w:val="00972C65"/>
    <w:rsid w:val="00972CBC"/>
    <w:rsid w:val="00975516"/>
    <w:rsid w:val="00975951"/>
    <w:rsid w:val="00975F09"/>
    <w:rsid w:val="00976A83"/>
    <w:rsid w:val="00977B7F"/>
    <w:rsid w:val="00980436"/>
    <w:rsid w:val="00980B27"/>
    <w:rsid w:val="00981238"/>
    <w:rsid w:val="00981A3E"/>
    <w:rsid w:val="00982342"/>
    <w:rsid w:val="00983B9A"/>
    <w:rsid w:val="00984F8E"/>
    <w:rsid w:val="0098746C"/>
    <w:rsid w:val="0098752D"/>
    <w:rsid w:val="00994413"/>
    <w:rsid w:val="00996DD6"/>
    <w:rsid w:val="00997E8F"/>
    <w:rsid w:val="009A0CFC"/>
    <w:rsid w:val="009A0F3A"/>
    <w:rsid w:val="009A1B7A"/>
    <w:rsid w:val="009A36A5"/>
    <w:rsid w:val="009A5635"/>
    <w:rsid w:val="009A5F2E"/>
    <w:rsid w:val="009B1FEA"/>
    <w:rsid w:val="009B4017"/>
    <w:rsid w:val="009B4B1D"/>
    <w:rsid w:val="009B6496"/>
    <w:rsid w:val="009B6F48"/>
    <w:rsid w:val="009B7965"/>
    <w:rsid w:val="009C1200"/>
    <w:rsid w:val="009C1255"/>
    <w:rsid w:val="009C3488"/>
    <w:rsid w:val="009C3DDB"/>
    <w:rsid w:val="009C43E0"/>
    <w:rsid w:val="009D0618"/>
    <w:rsid w:val="009D0CC5"/>
    <w:rsid w:val="009D206D"/>
    <w:rsid w:val="009D37E8"/>
    <w:rsid w:val="009D3B16"/>
    <w:rsid w:val="009D460F"/>
    <w:rsid w:val="009D6643"/>
    <w:rsid w:val="009E0E87"/>
    <w:rsid w:val="009E0F38"/>
    <w:rsid w:val="009E343F"/>
    <w:rsid w:val="009E4757"/>
    <w:rsid w:val="009E4993"/>
    <w:rsid w:val="009E5019"/>
    <w:rsid w:val="009E50C3"/>
    <w:rsid w:val="009E50C7"/>
    <w:rsid w:val="009E69DE"/>
    <w:rsid w:val="009E6FB2"/>
    <w:rsid w:val="009F4240"/>
    <w:rsid w:val="009F4C50"/>
    <w:rsid w:val="009F59DC"/>
    <w:rsid w:val="009F6EAA"/>
    <w:rsid w:val="00A01D66"/>
    <w:rsid w:val="00A02591"/>
    <w:rsid w:val="00A026A7"/>
    <w:rsid w:val="00A0558B"/>
    <w:rsid w:val="00A0651B"/>
    <w:rsid w:val="00A06B7B"/>
    <w:rsid w:val="00A13414"/>
    <w:rsid w:val="00A15B26"/>
    <w:rsid w:val="00A15F34"/>
    <w:rsid w:val="00A16C54"/>
    <w:rsid w:val="00A2025B"/>
    <w:rsid w:val="00A209C9"/>
    <w:rsid w:val="00A21BA1"/>
    <w:rsid w:val="00A23743"/>
    <w:rsid w:val="00A26993"/>
    <w:rsid w:val="00A27B7F"/>
    <w:rsid w:val="00A3443D"/>
    <w:rsid w:val="00A35494"/>
    <w:rsid w:val="00A3555D"/>
    <w:rsid w:val="00A36816"/>
    <w:rsid w:val="00A378A6"/>
    <w:rsid w:val="00A37D56"/>
    <w:rsid w:val="00A4017E"/>
    <w:rsid w:val="00A40E6B"/>
    <w:rsid w:val="00A41DF5"/>
    <w:rsid w:val="00A426B3"/>
    <w:rsid w:val="00A42BAE"/>
    <w:rsid w:val="00A5013F"/>
    <w:rsid w:val="00A50378"/>
    <w:rsid w:val="00A514E8"/>
    <w:rsid w:val="00A52853"/>
    <w:rsid w:val="00A555DE"/>
    <w:rsid w:val="00A55653"/>
    <w:rsid w:val="00A5609E"/>
    <w:rsid w:val="00A560ED"/>
    <w:rsid w:val="00A57576"/>
    <w:rsid w:val="00A607A8"/>
    <w:rsid w:val="00A60E7D"/>
    <w:rsid w:val="00A671F8"/>
    <w:rsid w:val="00A678AE"/>
    <w:rsid w:val="00A73775"/>
    <w:rsid w:val="00A748B9"/>
    <w:rsid w:val="00A753F5"/>
    <w:rsid w:val="00A7599B"/>
    <w:rsid w:val="00A80A78"/>
    <w:rsid w:val="00A841B2"/>
    <w:rsid w:val="00A845C1"/>
    <w:rsid w:val="00A85B6D"/>
    <w:rsid w:val="00A96088"/>
    <w:rsid w:val="00AA1163"/>
    <w:rsid w:val="00AA2A22"/>
    <w:rsid w:val="00AB1181"/>
    <w:rsid w:val="00AB406D"/>
    <w:rsid w:val="00AB5646"/>
    <w:rsid w:val="00AB619C"/>
    <w:rsid w:val="00AB6395"/>
    <w:rsid w:val="00AC00C6"/>
    <w:rsid w:val="00AC02EA"/>
    <w:rsid w:val="00AC0523"/>
    <w:rsid w:val="00AC05E9"/>
    <w:rsid w:val="00AC13E8"/>
    <w:rsid w:val="00AC2115"/>
    <w:rsid w:val="00AC521F"/>
    <w:rsid w:val="00AC5984"/>
    <w:rsid w:val="00AC5B08"/>
    <w:rsid w:val="00AC6A32"/>
    <w:rsid w:val="00AD062E"/>
    <w:rsid w:val="00AD43FD"/>
    <w:rsid w:val="00AE1DEA"/>
    <w:rsid w:val="00AE2FFC"/>
    <w:rsid w:val="00AE5830"/>
    <w:rsid w:val="00AE5EA0"/>
    <w:rsid w:val="00AE70D2"/>
    <w:rsid w:val="00AF14DC"/>
    <w:rsid w:val="00AF244D"/>
    <w:rsid w:val="00AF6D63"/>
    <w:rsid w:val="00B00CDF"/>
    <w:rsid w:val="00B014B5"/>
    <w:rsid w:val="00B0304C"/>
    <w:rsid w:val="00B05EBD"/>
    <w:rsid w:val="00B066C9"/>
    <w:rsid w:val="00B078E6"/>
    <w:rsid w:val="00B10978"/>
    <w:rsid w:val="00B110D3"/>
    <w:rsid w:val="00B11131"/>
    <w:rsid w:val="00B11554"/>
    <w:rsid w:val="00B125B4"/>
    <w:rsid w:val="00B12C38"/>
    <w:rsid w:val="00B16FF0"/>
    <w:rsid w:val="00B173B9"/>
    <w:rsid w:val="00B21298"/>
    <w:rsid w:val="00B21403"/>
    <w:rsid w:val="00B2238D"/>
    <w:rsid w:val="00B245FD"/>
    <w:rsid w:val="00B25E13"/>
    <w:rsid w:val="00B2692C"/>
    <w:rsid w:val="00B26A81"/>
    <w:rsid w:val="00B278BC"/>
    <w:rsid w:val="00B3054F"/>
    <w:rsid w:val="00B30DFA"/>
    <w:rsid w:val="00B31A8C"/>
    <w:rsid w:val="00B354C1"/>
    <w:rsid w:val="00B3594E"/>
    <w:rsid w:val="00B3657B"/>
    <w:rsid w:val="00B366E9"/>
    <w:rsid w:val="00B368D6"/>
    <w:rsid w:val="00B40697"/>
    <w:rsid w:val="00B43923"/>
    <w:rsid w:val="00B43C92"/>
    <w:rsid w:val="00B46CD2"/>
    <w:rsid w:val="00B50079"/>
    <w:rsid w:val="00B506FD"/>
    <w:rsid w:val="00B50C3B"/>
    <w:rsid w:val="00B51D37"/>
    <w:rsid w:val="00B51F59"/>
    <w:rsid w:val="00B52423"/>
    <w:rsid w:val="00B52493"/>
    <w:rsid w:val="00B54126"/>
    <w:rsid w:val="00B60F79"/>
    <w:rsid w:val="00B63830"/>
    <w:rsid w:val="00B641CF"/>
    <w:rsid w:val="00B65207"/>
    <w:rsid w:val="00B66AD2"/>
    <w:rsid w:val="00B66CC4"/>
    <w:rsid w:val="00B6775B"/>
    <w:rsid w:val="00B73D4C"/>
    <w:rsid w:val="00B747F4"/>
    <w:rsid w:val="00B76ABF"/>
    <w:rsid w:val="00B83438"/>
    <w:rsid w:val="00B848B5"/>
    <w:rsid w:val="00B86EC5"/>
    <w:rsid w:val="00B87C96"/>
    <w:rsid w:val="00B93E58"/>
    <w:rsid w:val="00B94992"/>
    <w:rsid w:val="00B95135"/>
    <w:rsid w:val="00B95C1F"/>
    <w:rsid w:val="00B970E9"/>
    <w:rsid w:val="00BA0CA9"/>
    <w:rsid w:val="00BA10D6"/>
    <w:rsid w:val="00BA227C"/>
    <w:rsid w:val="00BA2A52"/>
    <w:rsid w:val="00BA4986"/>
    <w:rsid w:val="00BA4AF5"/>
    <w:rsid w:val="00BA5A96"/>
    <w:rsid w:val="00BB094F"/>
    <w:rsid w:val="00BB4F9B"/>
    <w:rsid w:val="00BB5903"/>
    <w:rsid w:val="00BB5984"/>
    <w:rsid w:val="00BB6F80"/>
    <w:rsid w:val="00BC047F"/>
    <w:rsid w:val="00BC04A6"/>
    <w:rsid w:val="00BC0F77"/>
    <w:rsid w:val="00BC1760"/>
    <w:rsid w:val="00BC4959"/>
    <w:rsid w:val="00BC64B0"/>
    <w:rsid w:val="00BD1A88"/>
    <w:rsid w:val="00BD1DBA"/>
    <w:rsid w:val="00BD3588"/>
    <w:rsid w:val="00BD5B03"/>
    <w:rsid w:val="00BD6117"/>
    <w:rsid w:val="00BD6E8C"/>
    <w:rsid w:val="00BD7643"/>
    <w:rsid w:val="00BE2180"/>
    <w:rsid w:val="00BE21E4"/>
    <w:rsid w:val="00BE381D"/>
    <w:rsid w:val="00BE6847"/>
    <w:rsid w:val="00BE73D5"/>
    <w:rsid w:val="00BF004C"/>
    <w:rsid w:val="00BF0423"/>
    <w:rsid w:val="00BF1534"/>
    <w:rsid w:val="00BF1C46"/>
    <w:rsid w:val="00BF1FF2"/>
    <w:rsid w:val="00BF2D6F"/>
    <w:rsid w:val="00BF6759"/>
    <w:rsid w:val="00C01DF6"/>
    <w:rsid w:val="00C037CE"/>
    <w:rsid w:val="00C03D99"/>
    <w:rsid w:val="00C04CB5"/>
    <w:rsid w:val="00C06711"/>
    <w:rsid w:val="00C10929"/>
    <w:rsid w:val="00C163C7"/>
    <w:rsid w:val="00C17936"/>
    <w:rsid w:val="00C17A9C"/>
    <w:rsid w:val="00C2017A"/>
    <w:rsid w:val="00C22B45"/>
    <w:rsid w:val="00C24AB9"/>
    <w:rsid w:val="00C27C24"/>
    <w:rsid w:val="00C303CE"/>
    <w:rsid w:val="00C33A87"/>
    <w:rsid w:val="00C35543"/>
    <w:rsid w:val="00C40292"/>
    <w:rsid w:val="00C413A8"/>
    <w:rsid w:val="00C43BE7"/>
    <w:rsid w:val="00C44AC6"/>
    <w:rsid w:val="00C460E2"/>
    <w:rsid w:val="00C47DAB"/>
    <w:rsid w:val="00C50214"/>
    <w:rsid w:val="00C50B7E"/>
    <w:rsid w:val="00C50E12"/>
    <w:rsid w:val="00C5136C"/>
    <w:rsid w:val="00C51CD8"/>
    <w:rsid w:val="00C52E1B"/>
    <w:rsid w:val="00C5424A"/>
    <w:rsid w:val="00C55D4B"/>
    <w:rsid w:val="00C55DF9"/>
    <w:rsid w:val="00C57A2B"/>
    <w:rsid w:val="00C60C73"/>
    <w:rsid w:val="00C61788"/>
    <w:rsid w:val="00C64743"/>
    <w:rsid w:val="00C650EF"/>
    <w:rsid w:val="00C65FD3"/>
    <w:rsid w:val="00C66436"/>
    <w:rsid w:val="00C66F64"/>
    <w:rsid w:val="00C7035C"/>
    <w:rsid w:val="00C71884"/>
    <w:rsid w:val="00C750E9"/>
    <w:rsid w:val="00C805CB"/>
    <w:rsid w:val="00C80705"/>
    <w:rsid w:val="00C81527"/>
    <w:rsid w:val="00C83FEE"/>
    <w:rsid w:val="00C85D00"/>
    <w:rsid w:val="00C86DA2"/>
    <w:rsid w:val="00C92D0E"/>
    <w:rsid w:val="00C941F7"/>
    <w:rsid w:val="00C963D1"/>
    <w:rsid w:val="00C96430"/>
    <w:rsid w:val="00C96C48"/>
    <w:rsid w:val="00C971B7"/>
    <w:rsid w:val="00CA62B3"/>
    <w:rsid w:val="00CA7EF4"/>
    <w:rsid w:val="00CB1075"/>
    <w:rsid w:val="00CB571A"/>
    <w:rsid w:val="00CB71CE"/>
    <w:rsid w:val="00CB73F1"/>
    <w:rsid w:val="00CC0458"/>
    <w:rsid w:val="00CC2155"/>
    <w:rsid w:val="00CC4552"/>
    <w:rsid w:val="00CC4A7A"/>
    <w:rsid w:val="00CC58BB"/>
    <w:rsid w:val="00CC5BCF"/>
    <w:rsid w:val="00CD01BD"/>
    <w:rsid w:val="00CD0240"/>
    <w:rsid w:val="00CD3397"/>
    <w:rsid w:val="00CD5516"/>
    <w:rsid w:val="00CE0053"/>
    <w:rsid w:val="00CE104C"/>
    <w:rsid w:val="00CE135F"/>
    <w:rsid w:val="00CE2FEE"/>
    <w:rsid w:val="00CE617A"/>
    <w:rsid w:val="00CE72A3"/>
    <w:rsid w:val="00CE734C"/>
    <w:rsid w:val="00CF0F6C"/>
    <w:rsid w:val="00CF11DE"/>
    <w:rsid w:val="00CF1236"/>
    <w:rsid w:val="00CF3AD7"/>
    <w:rsid w:val="00CF46DB"/>
    <w:rsid w:val="00CF55DD"/>
    <w:rsid w:val="00CF6141"/>
    <w:rsid w:val="00D016BD"/>
    <w:rsid w:val="00D03C2F"/>
    <w:rsid w:val="00D04964"/>
    <w:rsid w:val="00D0571D"/>
    <w:rsid w:val="00D10E67"/>
    <w:rsid w:val="00D13AA4"/>
    <w:rsid w:val="00D15F84"/>
    <w:rsid w:val="00D16118"/>
    <w:rsid w:val="00D1742D"/>
    <w:rsid w:val="00D20FEC"/>
    <w:rsid w:val="00D25B4C"/>
    <w:rsid w:val="00D30124"/>
    <w:rsid w:val="00D3130D"/>
    <w:rsid w:val="00D31A1A"/>
    <w:rsid w:val="00D32E50"/>
    <w:rsid w:val="00D34E4C"/>
    <w:rsid w:val="00D3574A"/>
    <w:rsid w:val="00D357D0"/>
    <w:rsid w:val="00D400AC"/>
    <w:rsid w:val="00D40965"/>
    <w:rsid w:val="00D4291A"/>
    <w:rsid w:val="00D44573"/>
    <w:rsid w:val="00D471EB"/>
    <w:rsid w:val="00D50A05"/>
    <w:rsid w:val="00D50E1A"/>
    <w:rsid w:val="00D51B5E"/>
    <w:rsid w:val="00D5311B"/>
    <w:rsid w:val="00D5397B"/>
    <w:rsid w:val="00D55F80"/>
    <w:rsid w:val="00D5724E"/>
    <w:rsid w:val="00D60B4F"/>
    <w:rsid w:val="00D6286D"/>
    <w:rsid w:val="00D62D7A"/>
    <w:rsid w:val="00D63361"/>
    <w:rsid w:val="00D63545"/>
    <w:rsid w:val="00D64F6B"/>
    <w:rsid w:val="00D65766"/>
    <w:rsid w:val="00D660C4"/>
    <w:rsid w:val="00D70860"/>
    <w:rsid w:val="00D70DBE"/>
    <w:rsid w:val="00D70F45"/>
    <w:rsid w:val="00D72316"/>
    <w:rsid w:val="00D72E33"/>
    <w:rsid w:val="00D73D8F"/>
    <w:rsid w:val="00D771B2"/>
    <w:rsid w:val="00D80201"/>
    <w:rsid w:val="00D81152"/>
    <w:rsid w:val="00D81E64"/>
    <w:rsid w:val="00D82618"/>
    <w:rsid w:val="00D84920"/>
    <w:rsid w:val="00D84FE1"/>
    <w:rsid w:val="00D85401"/>
    <w:rsid w:val="00D903D5"/>
    <w:rsid w:val="00D90B2E"/>
    <w:rsid w:val="00D90B40"/>
    <w:rsid w:val="00D9257D"/>
    <w:rsid w:val="00D92DFA"/>
    <w:rsid w:val="00D970EF"/>
    <w:rsid w:val="00D97A22"/>
    <w:rsid w:val="00D97E5A"/>
    <w:rsid w:val="00DA386F"/>
    <w:rsid w:val="00DA6687"/>
    <w:rsid w:val="00DA7FA2"/>
    <w:rsid w:val="00DB002B"/>
    <w:rsid w:val="00DB0B5C"/>
    <w:rsid w:val="00DB1570"/>
    <w:rsid w:val="00DB37EB"/>
    <w:rsid w:val="00DB4F69"/>
    <w:rsid w:val="00DB6D7A"/>
    <w:rsid w:val="00DB758E"/>
    <w:rsid w:val="00DB7AB8"/>
    <w:rsid w:val="00DC3964"/>
    <w:rsid w:val="00DC5534"/>
    <w:rsid w:val="00DC5C77"/>
    <w:rsid w:val="00DC7FD5"/>
    <w:rsid w:val="00DD0C18"/>
    <w:rsid w:val="00DD3018"/>
    <w:rsid w:val="00DD67F6"/>
    <w:rsid w:val="00DE0B42"/>
    <w:rsid w:val="00DE2EED"/>
    <w:rsid w:val="00DE3F9F"/>
    <w:rsid w:val="00DE44B4"/>
    <w:rsid w:val="00DE741C"/>
    <w:rsid w:val="00DE7485"/>
    <w:rsid w:val="00DE7685"/>
    <w:rsid w:val="00DE7816"/>
    <w:rsid w:val="00DE7A6E"/>
    <w:rsid w:val="00DF0F55"/>
    <w:rsid w:val="00DF6A80"/>
    <w:rsid w:val="00DF6D73"/>
    <w:rsid w:val="00DF75B0"/>
    <w:rsid w:val="00E0225C"/>
    <w:rsid w:val="00E045F8"/>
    <w:rsid w:val="00E0531F"/>
    <w:rsid w:val="00E06ED1"/>
    <w:rsid w:val="00E07508"/>
    <w:rsid w:val="00E10F33"/>
    <w:rsid w:val="00E13365"/>
    <w:rsid w:val="00E14E83"/>
    <w:rsid w:val="00E16029"/>
    <w:rsid w:val="00E17861"/>
    <w:rsid w:val="00E204C4"/>
    <w:rsid w:val="00E21060"/>
    <w:rsid w:val="00E21434"/>
    <w:rsid w:val="00E2250A"/>
    <w:rsid w:val="00E23BEA"/>
    <w:rsid w:val="00E25B2F"/>
    <w:rsid w:val="00E26E7C"/>
    <w:rsid w:val="00E26FBF"/>
    <w:rsid w:val="00E324F5"/>
    <w:rsid w:val="00E3399D"/>
    <w:rsid w:val="00E36137"/>
    <w:rsid w:val="00E36878"/>
    <w:rsid w:val="00E37A78"/>
    <w:rsid w:val="00E400F9"/>
    <w:rsid w:val="00E406AD"/>
    <w:rsid w:val="00E45627"/>
    <w:rsid w:val="00E47160"/>
    <w:rsid w:val="00E4753F"/>
    <w:rsid w:val="00E47E54"/>
    <w:rsid w:val="00E51100"/>
    <w:rsid w:val="00E51C41"/>
    <w:rsid w:val="00E53239"/>
    <w:rsid w:val="00E53C63"/>
    <w:rsid w:val="00E53DDE"/>
    <w:rsid w:val="00E54060"/>
    <w:rsid w:val="00E55160"/>
    <w:rsid w:val="00E55D46"/>
    <w:rsid w:val="00E56A55"/>
    <w:rsid w:val="00E5709C"/>
    <w:rsid w:val="00E572A2"/>
    <w:rsid w:val="00E613CD"/>
    <w:rsid w:val="00E627A2"/>
    <w:rsid w:val="00E644B1"/>
    <w:rsid w:val="00E6494F"/>
    <w:rsid w:val="00E64D71"/>
    <w:rsid w:val="00E6747A"/>
    <w:rsid w:val="00E67C80"/>
    <w:rsid w:val="00E67FA4"/>
    <w:rsid w:val="00E720A5"/>
    <w:rsid w:val="00E7450A"/>
    <w:rsid w:val="00E759E7"/>
    <w:rsid w:val="00E765D6"/>
    <w:rsid w:val="00E77536"/>
    <w:rsid w:val="00E7774B"/>
    <w:rsid w:val="00E77CA8"/>
    <w:rsid w:val="00E8153A"/>
    <w:rsid w:val="00E82ADE"/>
    <w:rsid w:val="00E8317C"/>
    <w:rsid w:val="00E84C44"/>
    <w:rsid w:val="00E85D89"/>
    <w:rsid w:val="00E8602A"/>
    <w:rsid w:val="00E862F5"/>
    <w:rsid w:val="00E8747C"/>
    <w:rsid w:val="00E87CC2"/>
    <w:rsid w:val="00E87F4F"/>
    <w:rsid w:val="00E930C2"/>
    <w:rsid w:val="00E950CD"/>
    <w:rsid w:val="00E95E4B"/>
    <w:rsid w:val="00E96150"/>
    <w:rsid w:val="00E9623B"/>
    <w:rsid w:val="00E97B36"/>
    <w:rsid w:val="00EA0B16"/>
    <w:rsid w:val="00EA114A"/>
    <w:rsid w:val="00EA2E13"/>
    <w:rsid w:val="00EA4A31"/>
    <w:rsid w:val="00EA77B6"/>
    <w:rsid w:val="00EB1BE4"/>
    <w:rsid w:val="00EB6198"/>
    <w:rsid w:val="00EB71C8"/>
    <w:rsid w:val="00ED1C21"/>
    <w:rsid w:val="00ED5D4B"/>
    <w:rsid w:val="00ED7D16"/>
    <w:rsid w:val="00EE16E7"/>
    <w:rsid w:val="00EE74A6"/>
    <w:rsid w:val="00EE7DFC"/>
    <w:rsid w:val="00EF25E9"/>
    <w:rsid w:val="00EF3ECD"/>
    <w:rsid w:val="00EF7062"/>
    <w:rsid w:val="00EF77AA"/>
    <w:rsid w:val="00F00B29"/>
    <w:rsid w:val="00F01C7B"/>
    <w:rsid w:val="00F024F8"/>
    <w:rsid w:val="00F03457"/>
    <w:rsid w:val="00F112A1"/>
    <w:rsid w:val="00F12392"/>
    <w:rsid w:val="00F12F70"/>
    <w:rsid w:val="00F14C70"/>
    <w:rsid w:val="00F175CB"/>
    <w:rsid w:val="00F17802"/>
    <w:rsid w:val="00F206B1"/>
    <w:rsid w:val="00F213EB"/>
    <w:rsid w:val="00F21EF8"/>
    <w:rsid w:val="00F23092"/>
    <w:rsid w:val="00F244C4"/>
    <w:rsid w:val="00F2516E"/>
    <w:rsid w:val="00F2525E"/>
    <w:rsid w:val="00F3048D"/>
    <w:rsid w:val="00F30691"/>
    <w:rsid w:val="00F31FBC"/>
    <w:rsid w:val="00F33C0A"/>
    <w:rsid w:val="00F35C62"/>
    <w:rsid w:val="00F374E0"/>
    <w:rsid w:val="00F44286"/>
    <w:rsid w:val="00F44818"/>
    <w:rsid w:val="00F44BE9"/>
    <w:rsid w:val="00F4600E"/>
    <w:rsid w:val="00F46BCD"/>
    <w:rsid w:val="00F50E89"/>
    <w:rsid w:val="00F52AA2"/>
    <w:rsid w:val="00F54503"/>
    <w:rsid w:val="00F548A9"/>
    <w:rsid w:val="00F55121"/>
    <w:rsid w:val="00F5575E"/>
    <w:rsid w:val="00F56D52"/>
    <w:rsid w:val="00F57499"/>
    <w:rsid w:val="00F60F26"/>
    <w:rsid w:val="00F6173A"/>
    <w:rsid w:val="00F629DB"/>
    <w:rsid w:val="00F62EE3"/>
    <w:rsid w:val="00F62F2F"/>
    <w:rsid w:val="00F66AFA"/>
    <w:rsid w:val="00F7088D"/>
    <w:rsid w:val="00F70FB2"/>
    <w:rsid w:val="00F74759"/>
    <w:rsid w:val="00F75252"/>
    <w:rsid w:val="00F768E5"/>
    <w:rsid w:val="00F76DE2"/>
    <w:rsid w:val="00F775D7"/>
    <w:rsid w:val="00F800BC"/>
    <w:rsid w:val="00F858E3"/>
    <w:rsid w:val="00F87524"/>
    <w:rsid w:val="00F91EF1"/>
    <w:rsid w:val="00F9569F"/>
    <w:rsid w:val="00FA1129"/>
    <w:rsid w:val="00FA1533"/>
    <w:rsid w:val="00FA2DC3"/>
    <w:rsid w:val="00FA380E"/>
    <w:rsid w:val="00FA414C"/>
    <w:rsid w:val="00FB0172"/>
    <w:rsid w:val="00FB3D82"/>
    <w:rsid w:val="00FB47DC"/>
    <w:rsid w:val="00FB5EFC"/>
    <w:rsid w:val="00FC02B3"/>
    <w:rsid w:val="00FC6A71"/>
    <w:rsid w:val="00FD1944"/>
    <w:rsid w:val="00FD4779"/>
    <w:rsid w:val="00FD51CE"/>
    <w:rsid w:val="00FD5404"/>
    <w:rsid w:val="00FD5546"/>
    <w:rsid w:val="00FE21FC"/>
    <w:rsid w:val="00FE3688"/>
    <w:rsid w:val="00FE4F57"/>
    <w:rsid w:val="00FE5371"/>
    <w:rsid w:val="00FE5BB9"/>
    <w:rsid w:val="00FE659E"/>
    <w:rsid w:val="00FF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71EB"/>
  </w:style>
  <w:style w:type="character" w:styleId="a3">
    <w:name w:val="Hyperlink"/>
    <w:basedOn w:val="a0"/>
    <w:uiPriority w:val="99"/>
    <w:rsid w:val="00D471EB"/>
    <w:rPr>
      <w:rFonts w:cs="Times New Roman"/>
      <w:color w:val="0066CC"/>
      <w:u w:val="single"/>
    </w:rPr>
  </w:style>
  <w:style w:type="character" w:customStyle="1" w:styleId="2">
    <w:name w:val="Сноска (2)_"/>
    <w:basedOn w:val="a0"/>
    <w:link w:val="20"/>
    <w:uiPriority w:val="99"/>
    <w:locked/>
    <w:rsid w:val="00D471EB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a4">
    <w:name w:val="Сноска_"/>
    <w:basedOn w:val="a0"/>
    <w:link w:val="a5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3">
    <w:name w:val="Сноска (3)_"/>
    <w:basedOn w:val="a0"/>
    <w:link w:val="30"/>
    <w:uiPriority w:val="99"/>
    <w:locked/>
    <w:rsid w:val="00D471EB"/>
    <w:rPr>
      <w:rFonts w:ascii="Times New Roman" w:hAnsi="Times New Roman"/>
      <w:shd w:val="clear" w:color="auto" w:fill="FFFFFF"/>
    </w:rPr>
  </w:style>
  <w:style w:type="character" w:customStyle="1" w:styleId="a6">
    <w:name w:val="Подпись к картинке_"/>
    <w:basedOn w:val="a0"/>
    <w:link w:val="a7"/>
    <w:uiPriority w:val="99"/>
    <w:locked/>
    <w:rsid w:val="00D471EB"/>
    <w:rPr>
      <w:sz w:val="19"/>
      <w:szCs w:val="19"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locked/>
    <w:rsid w:val="00D471EB"/>
    <w:rPr>
      <w:rFonts w:ascii="Times New Roman" w:hAnsi="Times New Roman"/>
      <w:shd w:val="clear" w:color="auto" w:fill="FFFFFF"/>
    </w:rPr>
  </w:style>
  <w:style w:type="character" w:customStyle="1" w:styleId="a8">
    <w:name w:val="Колонтитул_"/>
    <w:basedOn w:val="a0"/>
    <w:link w:val="a9"/>
    <w:uiPriority w:val="99"/>
    <w:locked/>
    <w:rsid w:val="00D471EB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8"/>
    <w:uiPriority w:val="99"/>
    <w:rsid w:val="00D471EB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D471E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3">
    <w:name w:val="Основной текст (3) + Не полужирный"/>
    <w:basedOn w:val="31"/>
    <w:uiPriority w:val="99"/>
    <w:rsid w:val="00D471EB"/>
    <w:rPr>
      <w:rFonts w:ascii="Times New Roman" w:hAnsi="Times New Roman"/>
      <w:b w:val="0"/>
      <w:bCs w:val="0"/>
      <w:sz w:val="27"/>
      <w:szCs w:val="27"/>
      <w:shd w:val="clear" w:color="auto" w:fill="FFFFFF"/>
    </w:rPr>
  </w:style>
  <w:style w:type="character" w:customStyle="1" w:styleId="10">
    <w:name w:val="Основной текст Знак1"/>
    <w:basedOn w:val="a0"/>
    <w:link w:val="aa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b">
    <w:name w:val="Подпись к таблице_"/>
    <w:basedOn w:val="a0"/>
    <w:link w:val="11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D471EB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D471EB"/>
    <w:rPr>
      <w:rFonts w:ascii="Times New Roman" w:hAnsi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D471EB"/>
    <w:rPr>
      <w:rFonts w:ascii="Times New Roman" w:hAnsi="Times New Roman"/>
      <w:b/>
      <w:bCs/>
      <w:sz w:val="16"/>
      <w:szCs w:val="16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locked/>
    <w:rsid w:val="00D471E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D471EB"/>
    <w:rPr>
      <w:rFonts w:ascii="Times New Roman" w:hAnsi="Times New Roman"/>
      <w:i/>
      <w:iCs/>
      <w:sz w:val="27"/>
      <w:szCs w:val="27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ac">
    <w:name w:val="Подпись к таблице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D471EB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471EB"/>
    <w:rPr>
      <w:sz w:val="19"/>
      <w:szCs w:val="19"/>
      <w:shd w:val="clear" w:color="auto" w:fill="FFFFFF"/>
    </w:rPr>
  </w:style>
  <w:style w:type="character" w:customStyle="1" w:styleId="22">
    <w:name w:val="Подпись к картинке (2)_"/>
    <w:basedOn w:val="a0"/>
    <w:link w:val="23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76">
    <w:name w:val="Основной текст (7)6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paragraph" w:styleId="aa">
    <w:name w:val="Body Text"/>
    <w:basedOn w:val="a"/>
    <w:link w:val="10"/>
    <w:uiPriority w:val="99"/>
    <w:rsid w:val="00D471EB"/>
    <w:pPr>
      <w:shd w:val="clear" w:color="auto" w:fill="FFFFFF"/>
      <w:spacing w:after="0" w:line="331" w:lineRule="exact"/>
      <w:ind w:hanging="540"/>
      <w:jc w:val="both"/>
    </w:pPr>
    <w:rPr>
      <w:rFonts w:ascii="Times New Roman" w:hAnsi="Times New Roman"/>
      <w:sz w:val="27"/>
      <w:szCs w:val="27"/>
    </w:rPr>
  </w:style>
  <w:style w:type="character" w:customStyle="1" w:styleId="ad">
    <w:name w:val="Основной текст Знак"/>
    <w:basedOn w:val="a0"/>
    <w:uiPriority w:val="99"/>
    <w:semiHidden/>
    <w:rsid w:val="00D471EB"/>
  </w:style>
  <w:style w:type="character" w:customStyle="1" w:styleId="220">
    <w:name w:val="Основной текст Знак22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211">
    <w:name w:val="Основной текст Знак21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8">
    <w:name w:val="Основной текст Знак18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40">
    <w:name w:val="Основной текст Знак14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30">
    <w:name w:val="Основной текст Знак13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20">
    <w:name w:val="Основной текст Знак12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10">
    <w:name w:val="Основной текст Знак11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00">
    <w:name w:val="Основной текст Знак10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91">
    <w:name w:val="Основной текст Знак9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81">
    <w:name w:val="Основной текст Знак8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72">
    <w:name w:val="Основной текст Знак7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61">
    <w:name w:val="Основной текст Знак6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51">
    <w:name w:val="Основной текст Знак5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41">
    <w:name w:val="Основной текст Знак4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34">
    <w:name w:val="Основной текст Знак3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73">
    <w:name w:val="Подпись к таблице7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710">
    <w:name w:val="Основной текст (7) + 10"/>
    <w:aliases w:val="5 pt,Не курсив"/>
    <w:basedOn w:val="7"/>
    <w:uiPriority w:val="99"/>
    <w:rsid w:val="00D471EB"/>
    <w:rPr>
      <w:rFonts w:ascii="Times New Roman" w:hAnsi="Times New Roman"/>
      <w:i w:val="0"/>
      <w:iCs w:val="0"/>
      <w:noProof/>
      <w:sz w:val="21"/>
      <w:szCs w:val="21"/>
      <w:shd w:val="clear" w:color="auto" w:fill="FFFFFF"/>
    </w:rPr>
  </w:style>
  <w:style w:type="character" w:customStyle="1" w:styleId="75">
    <w:name w:val="Основной текст (7)5"/>
    <w:basedOn w:val="7"/>
    <w:uiPriority w:val="99"/>
    <w:rsid w:val="00D471EB"/>
    <w:rPr>
      <w:rFonts w:ascii="Times New Roman" w:hAnsi="Times New Roman"/>
      <w:i/>
      <w:iCs/>
      <w:spacing w:val="0"/>
      <w:sz w:val="27"/>
      <w:szCs w:val="27"/>
      <w:shd w:val="clear" w:color="auto" w:fill="FFFFFF"/>
    </w:rPr>
  </w:style>
  <w:style w:type="character" w:customStyle="1" w:styleId="74">
    <w:name w:val="Основной текст (7)4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62">
    <w:name w:val="Подпись к таблице6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52">
    <w:name w:val="Подпись к таблице5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101">
    <w:name w:val="Основной текст (10)_"/>
    <w:basedOn w:val="a0"/>
    <w:link w:val="102"/>
    <w:uiPriority w:val="99"/>
    <w:locked/>
    <w:rsid w:val="00D471EB"/>
    <w:rPr>
      <w:rFonts w:ascii="Franklin Gothic Medium" w:hAnsi="Franklin Gothic Medium" w:cs="Franklin Gothic Medium"/>
      <w:b/>
      <w:bCs/>
      <w:sz w:val="8"/>
      <w:szCs w:val="8"/>
      <w:shd w:val="clear" w:color="auto" w:fill="FFFFFF"/>
    </w:rPr>
  </w:style>
  <w:style w:type="character" w:customStyle="1" w:styleId="730">
    <w:name w:val="Основной текст (7)3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42">
    <w:name w:val="Подпись к таблице4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111">
    <w:name w:val="Основной текст (11)_"/>
    <w:basedOn w:val="a0"/>
    <w:link w:val="112"/>
    <w:uiPriority w:val="99"/>
    <w:locked/>
    <w:rsid w:val="00D471EB"/>
    <w:rPr>
      <w:rFonts w:ascii="Times New Roman" w:hAnsi="Times New Roman"/>
      <w:sz w:val="17"/>
      <w:szCs w:val="17"/>
      <w:shd w:val="clear" w:color="auto" w:fill="FFFFFF"/>
    </w:rPr>
  </w:style>
  <w:style w:type="character" w:customStyle="1" w:styleId="1111pt">
    <w:name w:val="Основной текст (11) + 11 pt"/>
    <w:basedOn w:val="111"/>
    <w:uiPriority w:val="99"/>
    <w:rsid w:val="00D471EB"/>
    <w:rPr>
      <w:rFonts w:ascii="Times New Roman" w:hAnsi="Times New Roman"/>
      <w:noProof/>
      <w:spacing w:val="0"/>
      <w:sz w:val="22"/>
      <w:szCs w:val="22"/>
      <w:shd w:val="clear" w:color="auto" w:fill="FFFFFF"/>
    </w:rPr>
  </w:style>
  <w:style w:type="character" w:customStyle="1" w:styleId="121">
    <w:name w:val="Основной текст (12)_"/>
    <w:basedOn w:val="a0"/>
    <w:link w:val="122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131">
    <w:name w:val="Основной текст (13)_"/>
    <w:basedOn w:val="a0"/>
    <w:link w:val="132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720">
    <w:name w:val="Основной текст (7)2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35">
    <w:name w:val="Подпись к таблице3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141">
    <w:name w:val="Основной текст (14)_"/>
    <w:basedOn w:val="a0"/>
    <w:link w:val="142"/>
    <w:uiPriority w:val="99"/>
    <w:locked/>
    <w:rsid w:val="00D471EB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1411pt">
    <w:name w:val="Основной текст (14) + 11 pt"/>
    <w:aliases w:val="Не курсив1"/>
    <w:basedOn w:val="141"/>
    <w:uiPriority w:val="99"/>
    <w:rsid w:val="00D471EB"/>
    <w:rPr>
      <w:rFonts w:ascii="Times New Roman" w:hAnsi="Times New Roman"/>
      <w:i w:val="0"/>
      <w:iCs w:val="0"/>
      <w:noProof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uiPriority w:val="99"/>
    <w:locked/>
    <w:rsid w:val="00D471EB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160">
    <w:name w:val="Основной текст (16)_"/>
    <w:basedOn w:val="a0"/>
    <w:link w:val="161"/>
    <w:uiPriority w:val="99"/>
    <w:locked/>
    <w:rsid w:val="00D471EB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170">
    <w:name w:val="Основной текст (17)_"/>
    <w:basedOn w:val="a0"/>
    <w:link w:val="171"/>
    <w:uiPriority w:val="99"/>
    <w:locked/>
    <w:rsid w:val="00D471E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25">
    <w:name w:val="Подпись к таблице2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36">
    <w:name w:val="Подпись к картинке (3)_"/>
    <w:basedOn w:val="a0"/>
    <w:link w:val="37"/>
    <w:uiPriority w:val="99"/>
    <w:locked/>
    <w:rsid w:val="00D471EB"/>
    <w:rPr>
      <w:sz w:val="16"/>
      <w:szCs w:val="16"/>
      <w:shd w:val="clear" w:color="auto" w:fill="FFFFFF"/>
    </w:rPr>
  </w:style>
  <w:style w:type="character" w:customStyle="1" w:styleId="190">
    <w:name w:val="Основной текст (19)_"/>
    <w:basedOn w:val="a0"/>
    <w:link w:val="191"/>
    <w:uiPriority w:val="99"/>
    <w:locked/>
    <w:rsid w:val="00D471EB"/>
    <w:rPr>
      <w:rFonts w:ascii="Times New Roman" w:hAnsi="Times New Roman"/>
      <w:i/>
      <w:iCs/>
      <w:sz w:val="18"/>
      <w:szCs w:val="18"/>
      <w:shd w:val="clear" w:color="auto" w:fill="FFFFFF"/>
    </w:rPr>
  </w:style>
  <w:style w:type="character" w:customStyle="1" w:styleId="180">
    <w:name w:val="Основной текст (18)_"/>
    <w:basedOn w:val="a0"/>
    <w:link w:val="181"/>
    <w:uiPriority w:val="99"/>
    <w:locked/>
    <w:rsid w:val="00D471EB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locked/>
    <w:rsid w:val="00D471EB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26">
    <w:name w:val="Основной текст (2)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12">
    <w:name w:val="Основной текст (21)_"/>
    <w:basedOn w:val="a0"/>
    <w:link w:val="213"/>
    <w:uiPriority w:val="99"/>
    <w:locked/>
    <w:rsid w:val="00D471EB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221">
    <w:name w:val="Основной текст (22)_"/>
    <w:basedOn w:val="a0"/>
    <w:link w:val="222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30">
    <w:name w:val="Основной текст (23)_"/>
    <w:basedOn w:val="a0"/>
    <w:link w:val="23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40">
    <w:name w:val="Основной текст (24)_"/>
    <w:basedOn w:val="a0"/>
    <w:link w:val="24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0"/>
    <w:link w:val="26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9">
    <w:name w:val="Основной текст (29)_"/>
    <w:basedOn w:val="a0"/>
    <w:link w:val="290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0"/>
    <w:link w:val="30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310">
    <w:name w:val="Основной текст (31)_"/>
    <w:basedOn w:val="a0"/>
    <w:link w:val="31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42">
    <w:name w:val="Основной текст (2)4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a">
    <w:name w:val="Подпись к таблице (2)_"/>
    <w:basedOn w:val="a0"/>
    <w:link w:val="214"/>
    <w:uiPriority w:val="99"/>
    <w:locked/>
    <w:rsid w:val="00D471EB"/>
    <w:rPr>
      <w:rFonts w:ascii="Times New Roman" w:hAnsi="Times New Roman"/>
      <w:shd w:val="clear" w:color="auto" w:fill="FFFFFF"/>
    </w:rPr>
  </w:style>
  <w:style w:type="character" w:customStyle="1" w:styleId="232">
    <w:name w:val="Основной текст (2)3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23">
    <w:name w:val="Основной текст (2)2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b">
    <w:name w:val="Подпись к таблице (2)"/>
    <w:basedOn w:val="2a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paragraph" w:customStyle="1" w:styleId="20">
    <w:name w:val="Сноска (2)"/>
    <w:basedOn w:val="a"/>
    <w:link w:val="2"/>
    <w:uiPriority w:val="99"/>
    <w:rsid w:val="00D471EB"/>
    <w:pPr>
      <w:shd w:val="clear" w:color="auto" w:fill="FFFFFF"/>
      <w:spacing w:after="0" w:line="360" w:lineRule="exact"/>
    </w:pPr>
    <w:rPr>
      <w:rFonts w:ascii="Times New Roman" w:hAnsi="Times New Roman"/>
      <w:sz w:val="19"/>
      <w:szCs w:val="19"/>
    </w:rPr>
  </w:style>
  <w:style w:type="paragraph" w:customStyle="1" w:styleId="a5">
    <w:name w:val="Сноска"/>
    <w:basedOn w:val="a"/>
    <w:link w:val="a4"/>
    <w:uiPriority w:val="99"/>
    <w:rsid w:val="00D471EB"/>
    <w:pPr>
      <w:shd w:val="clear" w:color="auto" w:fill="FFFFFF"/>
      <w:spacing w:after="0" w:line="360" w:lineRule="exact"/>
      <w:ind w:hanging="360"/>
    </w:pPr>
    <w:rPr>
      <w:rFonts w:ascii="Times New Roman" w:hAnsi="Times New Roman"/>
      <w:sz w:val="27"/>
      <w:szCs w:val="27"/>
    </w:rPr>
  </w:style>
  <w:style w:type="paragraph" w:customStyle="1" w:styleId="30">
    <w:name w:val="Сноска (3)"/>
    <w:basedOn w:val="a"/>
    <w:link w:val="3"/>
    <w:uiPriority w:val="99"/>
    <w:rsid w:val="00D471EB"/>
    <w:pPr>
      <w:shd w:val="clear" w:color="auto" w:fill="FFFFFF"/>
      <w:spacing w:after="0" w:line="360" w:lineRule="exact"/>
    </w:pPr>
    <w:rPr>
      <w:rFonts w:ascii="Times New Roman" w:hAnsi="Times New Roman"/>
    </w:rPr>
  </w:style>
  <w:style w:type="paragraph" w:customStyle="1" w:styleId="a7">
    <w:name w:val="Подпись к картинке"/>
    <w:basedOn w:val="a"/>
    <w:link w:val="a6"/>
    <w:uiPriority w:val="99"/>
    <w:rsid w:val="00D471EB"/>
    <w:pPr>
      <w:shd w:val="clear" w:color="auto" w:fill="FFFFFF"/>
      <w:spacing w:after="0" w:line="230" w:lineRule="exact"/>
      <w:ind w:hanging="100"/>
      <w:jc w:val="both"/>
    </w:pPr>
    <w:rPr>
      <w:sz w:val="19"/>
      <w:szCs w:val="19"/>
    </w:rPr>
  </w:style>
  <w:style w:type="paragraph" w:customStyle="1" w:styleId="210">
    <w:name w:val="Основной текст (2)1"/>
    <w:basedOn w:val="a"/>
    <w:link w:val="21"/>
    <w:uiPriority w:val="99"/>
    <w:rsid w:val="00D471EB"/>
    <w:pPr>
      <w:shd w:val="clear" w:color="auto" w:fill="FFFFFF"/>
      <w:spacing w:after="600" w:line="274" w:lineRule="exact"/>
      <w:ind w:hanging="480"/>
      <w:jc w:val="right"/>
    </w:pPr>
    <w:rPr>
      <w:rFonts w:ascii="Times New Roman" w:hAnsi="Times New Roman"/>
    </w:rPr>
  </w:style>
  <w:style w:type="paragraph" w:customStyle="1" w:styleId="a9">
    <w:name w:val="Колонтитул"/>
    <w:basedOn w:val="a"/>
    <w:link w:val="a8"/>
    <w:uiPriority w:val="99"/>
    <w:rsid w:val="00D471E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rsid w:val="00D471EB"/>
    <w:pPr>
      <w:shd w:val="clear" w:color="auto" w:fill="FFFFFF"/>
      <w:spacing w:before="600" w:after="0" w:line="331" w:lineRule="exact"/>
      <w:ind w:firstLine="1780"/>
    </w:pPr>
    <w:rPr>
      <w:rFonts w:ascii="Times New Roman" w:hAnsi="Times New Roman"/>
      <w:b/>
      <w:bCs/>
      <w:sz w:val="27"/>
      <w:szCs w:val="27"/>
    </w:rPr>
  </w:style>
  <w:style w:type="paragraph" w:customStyle="1" w:styleId="11">
    <w:name w:val="Подпись к таблице1"/>
    <w:basedOn w:val="a"/>
    <w:link w:val="ab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D471EB"/>
    <w:pPr>
      <w:shd w:val="clear" w:color="auto" w:fill="FFFFFF"/>
      <w:spacing w:after="0" w:line="182" w:lineRule="exact"/>
      <w:ind w:hanging="200"/>
      <w:jc w:val="both"/>
    </w:pPr>
    <w:rPr>
      <w:rFonts w:ascii="Times New Roman" w:hAnsi="Times New Roman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sz w:val="16"/>
      <w:szCs w:val="16"/>
    </w:rPr>
  </w:style>
  <w:style w:type="paragraph" w:customStyle="1" w:styleId="13">
    <w:name w:val="Заголовок №1"/>
    <w:basedOn w:val="a"/>
    <w:link w:val="12"/>
    <w:uiPriority w:val="99"/>
    <w:rsid w:val="00D471EB"/>
    <w:pPr>
      <w:shd w:val="clear" w:color="auto" w:fill="FFFFFF"/>
      <w:spacing w:after="360" w:line="240" w:lineRule="atLeast"/>
      <w:ind w:hanging="1420"/>
      <w:outlineLvl w:val="0"/>
    </w:pPr>
    <w:rPr>
      <w:rFonts w:ascii="Times New Roman" w:hAnsi="Times New Roman"/>
      <w:b/>
      <w:bCs/>
      <w:sz w:val="27"/>
      <w:szCs w:val="27"/>
    </w:rPr>
  </w:style>
  <w:style w:type="paragraph" w:customStyle="1" w:styleId="71">
    <w:name w:val="Основной текст (7)1"/>
    <w:basedOn w:val="a"/>
    <w:link w:val="7"/>
    <w:uiPriority w:val="99"/>
    <w:rsid w:val="00D471EB"/>
    <w:pPr>
      <w:shd w:val="clear" w:color="auto" w:fill="FFFFFF"/>
      <w:spacing w:before="360" w:after="360" w:line="240" w:lineRule="atLeast"/>
    </w:pPr>
    <w:rPr>
      <w:rFonts w:ascii="Times New Roman" w:hAnsi="Times New Roman"/>
      <w:i/>
      <w:iCs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19"/>
      <w:szCs w:val="19"/>
    </w:rPr>
  </w:style>
  <w:style w:type="paragraph" w:customStyle="1" w:styleId="90">
    <w:name w:val="Основной текст (9)"/>
    <w:basedOn w:val="a"/>
    <w:link w:val="9"/>
    <w:uiPriority w:val="99"/>
    <w:rsid w:val="00D471EB"/>
    <w:pPr>
      <w:shd w:val="clear" w:color="auto" w:fill="FFFFFF"/>
      <w:spacing w:after="3660" w:line="230" w:lineRule="exact"/>
      <w:ind w:firstLine="3240"/>
      <w:jc w:val="both"/>
    </w:pPr>
    <w:rPr>
      <w:sz w:val="19"/>
      <w:szCs w:val="19"/>
    </w:rPr>
  </w:style>
  <w:style w:type="paragraph" w:customStyle="1" w:styleId="23">
    <w:name w:val="Подпись к картинке (2)"/>
    <w:basedOn w:val="a"/>
    <w:link w:val="22"/>
    <w:uiPriority w:val="99"/>
    <w:rsid w:val="00D471EB"/>
    <w:pPr>
      <w:shd w:val="clear" w:color="auto" w:fill="FFFFFF"/>
      <w:spacing w:after="120" w:line="240" w:lineRule="atLeast"/>
    </w:pPr>
    <w:rPr>
      <w:rFonts w:ascii="Times New Roman" w:hAnsi="Times New Roman"/>
      <w:sz w:val="27"/>
      <w:szCs w:val="27"/>
    </w:rPr>
  </w:style>
  <w:style w:type="paragraph" w:customStyle="1" w:styleId="102">
    <w:name w:val="Основной текст (10)"/>
    <w:basedOn w:val="a"/>
    <w:link w:val="101"/>
    <w:uiPriority w:val="99"/>
    <w:rsid w:val="00D471EB"/>
    <w:pPr>
      <w:shd w:val="clear" w:color="auto" w:fill="FFFFFF"/>
      <w:spacing w:before="360" w:after="0" w:line="240" w:lineRule="atLeast"/>
    </w:pPr>
    <w:rPr>
      <w:rFonts w:ascii="Franklin Gothic Medium" w:hAnsi="Franklin Gothic Medium" w:cs="Franklin Gothic Medium"/>
      <w:b/>
      <w:bCs/>
      <w:sz w:val="8"/>
      <w:szCs w:val="8"/>
    </w:rPr>
  </w:style>
  <w:style w:type="paragraph" w:customStyle="1" w:styleId="112">
    <w:name w:val="Основной текст (11)"/>
    <w:basedOn w:val="a"/>
    <w:link w:val="111"/>
    <w:uiPriority w:val="99"/>
    <w:rsid w:val="00D471EB"/>
    <w:pPr>
      <w:shd w:val="clear" w:color="auto" w:fill="FFFFFF"/>
      <w:spacing w:after="0" w:line="240" w:lineRule="atLeast"/>
      <w:jc w:val="right"/>
    </w:pPr>
    <w:rPr>
      <w:rFonts w:ascii="Times New Roman" w:hAnsi="Times New Roman"/>
      <w:sz w:val="17"/>
      <w:szCs w:val="17"/>
    </w:rPr>
  </w:style>
  <w:style w:type="paragraph" w:customStyle="1" w:styleId="122">
    <w:name w:val="Основной текст (12)"/>
    <w:basedOn w:val="a"/>
    <w:link w:val="121"/>
    <w:uiPriority w:val="99"/>
    <w:rsid w:val="00D471EB"/>
    <w:pPr>
      <w:shd w:val="clear" w:color="auto" w:fill="FFFFFF"/>
      <w:spacing w:after="0" w:line="240" w:lineRule="atLeast"/>
      <w:jc w:val="center"/>
    </w:pPr>
    <w:rPr>
      <w:rFonts w:ascii="Times New Roman" w:hAnsi="Times New Roman"/>
      <w:noProof/>
      <w:sz w:val="8"/>
      <w:szCs w:val="8"/>
    </w:rPr>
  </w:style>
  <w:style w:type="paragraph" w:customStyle="1" w:styleId="132">
    <w:name w:val="Основной текст (13)"/>
    <w:basedOn w:val="a"/>
    <w:link w:val="131"/>
    <w:uiPriority w:val="99"/>
    <w:rsid w:val="00D471EB"/>
    <w:pPr>
      <w:shd w:val="clear" w:color="auto" w:fill="FFFFFF"/>
      <w:spacing w:after="0" w:line="240" w:lineRule="atLeast"/>
      <w:jc w:val="center"/>
    </w:pPr>
    <w:rPr>
      <w:rFonts w:ascii="Times New Roman" w:hAnsi="Times New Roman"/>
      <w:noProof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151">
    <w:name w:val="Основной текст (15)"/>
    <w:basedOn w:val="a"/>
    <w:link w:val="15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sz w:val="21"/>
      <w:szCs w:val="21"/>
    </w:rPr>
  </w:style>
  <w:style w:type="paragraph" w:customStyle="1" w:styleId="161">
    <w:name w:val="Основной текст (16)"/>
    <w:basedOn w:val="a"/>
    <w:link w:val="160"/>
    <w:uiPriority w:val="99"/>
    <w:rsid w:val="00D471EB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  <w:i/>
      <w:iCs/>
      <w:sz w:val="23"/>
      <w:szCs w:val="23"/>
    </w:rPr>
  </w:style>
  <w:style w:type="paragraph" w:customStyle="1" w:styleId="171">
    <w:name w:val="Основной текст (17)"/>
    <w:basedOn w:val="a"/>
    <w:link w:val="17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i/>
      <w:iCs/>
      <w:sz w:val="27"/>
      <w:szCs w:val="27"/>
    </w:rPr>
  </w:style>
  <w:style w:type="paragraph" w:customStyle="1" w:styleId="37">
    <w:name w:val="Подпись к картинке (3)"/>
    <w:basedOn w:val="a"/>
    <w:link w:val="36"/>
    <w:uiPriority w:val="99"/>
    <w:rsid w:val="00D471EB"/>
    <w:pPr>
      <w:shd w:val="clear" w:color="auto" w:fill="FFFFFF"/>
      <w:spacing w:after="0" w:line="197" w:lineRule="exact"/>
      <w:ind w:hanging="400"/>
    </w:pPr>
    <w:rPr>
      <w:sz w:val="16"/>
      <w:szCs w:val="16"/>
    </w:rPr>
  </w:style>
  <w:style w:type="paragraph" w:customStyle="1" w:styleId="191">
    <w:name w:val="Основной текст (19)"/>
    <w:basedOn w:val="a"/>
    <w:link w:val="19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i/>
      <w:iCs/>
      <w:sz w:val="18"/>
      <w:szCs w:val="18"/>
    </w:rPr>
  </w:style>
  <w:style w:type="paragraph" w:customStyle="1" w:styleId="181">
    <w:name w:val="Основной текст (18)"/>
    <w:basedOn w:val="a"/>
    <w:link w:val="18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202">
    <w:name w:val="Основной текст (20)"/>
    <w:basedOn w:val="a"/>
    <w:link w:val="201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19"/>
      <w:szCs w:val="19"/>
    </w:rPr>
  </w:style>
  <w:style w:type="paragraph" w:customStyle="1" w:styleId="213">
    <w:name w:val="Основной текст (21)"/>
    <w:basedOn w:val="a"/>
    <w:link w:val="212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i/>
      <w:iCs/>
      <w:sz w:val="19"/>
      <w:szCs w:val="19"/>
    </w:rPr>
  </w:style>
  <w:style w:type="paragraph" w:customStyle="1" w:styleId="222">
    <w:name w:val="Основной текст (22)"/>
    <w:basedOn w:val="a"/>
    <w:link w:val="221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31">
    <w:name w:val="Основной текст (23)"/>
    <w:basedOn w:val="a"/>
    <w:link w:val="23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41">
    <w:name w:val="Основной текст (24)"/>
    <w:basedOn w:val="a"/>
    <w:link w:val="24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51">
    <w:name w:val="Основной текст (25)"/>
    <w:basedOn w:val="a"/>
    <w:link w:val="25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61">
    <w:name w:val="Основной текст (26)"/>
    <w:basedOn w:val="a"/>
    <w:link w:val="26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70">
    <w:name w:val="Основной текст (27)"/>
    <w:basedOn w:val="a"/>
    <w:link w:val="27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80">
    <w:name w:val="Основной текст (28)"/>
    <w:basedOn w:val="a"/>
    <w:link w:val="28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90">
    <w:name w:val="Основной текст (29)"/>
    <w:basedOn w:val="a"/>
    <w:link w:val="29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301">
    <w:name w:val="Основной текст (30)"/>
    <w:basedOn w:val="a"/>
    <w:link w:val="30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311">
    <w:name w:val="Основной текст (31)"/>
    <w:basedOn w:val="a"/>
    <w:link w:val="31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14">
    <w:name w:val="Подпись к таблице (2)1"/>
    <w:basedOn w:val="a"/>
    <w:link w:val="2a"/>
    <w:uiPriority w:val="99"/>
    <w:rsid w:val="00D471EB"/>
    <w:pPr>
      <w:shd w:val="clear" w:color="auto" w:fill="FFFFFF"/>
      <w:spacing w:after="0" w:line="254" w:lineRule="exact"/>
      <w:ind w:firstLine="480"/>
    </w:pPr>
    <w:rPr>
      <w:rFonts w:ascii="Times New Roman" w:hAnsi="Times New Roman"/>
    </w:rPr>
  </w:style>
  <w:style w:type="paragraph" w:styleId="ae">
    <w:name w:val="List Paragraph"/>
    <w:basedOn w:val="a"/>
    <w:link w:val="1a"/>
    <w:uiPriority w:val="34"/>
    <w:rsid w:val="00D471EB"/>
    <w:pPr>
      <w:ind w:left="720"/>
      <w:contextualSpacing/>
    </w:pPr>
    <w:rPr>
      <w:rFonts w:ascii="Calibri" w:eastAsia="Arial Unicode MS" w:hAnsi="Calibri" w:cs="Times New Roman"/>
    </w:rPr>
  </w:style>
  <w:style w:type="character" w:customStyle="1" w:styleId="af">
    <w:name w:val="Абзац списка Знак"/>
    <w:locked/>
    <w:rsid w:val="00D471EB"/>
    <w:rPr>
      <w:rFonts w:ascii="Calibri" w:hAnsi="Calibri"/>
      <w:sz w:val="22"/>
      <w:lang w:val="x-none" w:eastAsia="en-US"/>
    </w:rPr>
  </w:style>
  <w:style w:type="paragraph" w:customStyle="1" w:styleId="ConsPlusNormal">
    <w:name w:val="ConsPlusNormal"/>
    <w:rsid w:val="00D471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Arial Unicode MS" w:hAnsi="Arial" w:cs="Arial"/>
      <w:sz w:val="20"/>
      <w:szCs w:val="20"/>
      <w:lang w:eastAsia="ru-RU"/>
    </w:rPr>
  </w:style>
  <w:style w:type="paragraph" w:styleId="af0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1"/>
    <w:uiPriority w:val="11"/>
    <w:qFormat/>
    <w:rsid w:val="00D471EB"/>
    <w:pPr>
      <w:spacing w:after="60" w:line="360" w:lineRule="atLeast"/>
      <w:jc w:val="center"/>
      <w:outlineLvl w:val="1"/>
    </w:pPr>
    <w:rPr>
      <w:rFonts w:ascii="Times New Roman CYR" w:eastAsia="Arial Unicode MS" w:hAnsi="Times New Roman CYR" w:cs="Times New Roman"/>
      <w:b/>
      <w:bCs/>
      <w:i/>
      <w:iCs/>
      <w:sz w:val="28"/>
      <w:szCs w:val="28"/>
    </w:rPr>
  </w:style>
  <w:style w:type="character" w:customStyle="1" w:styleId="af1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f0"/>
    <w:uiPriority w:val="11"/>
    <w:rsid w:val="00D471EB"/>
    <w:rPr>
      <w:rFonts w:ascii="Times New Roman CYR" w:eastAsia="Arial Unicode MS" w:hAnsi="Times New Roman CYR" w:cs="Times New Roman"/>
      <w:b/>
      <w:bCs/>
      <w:i/>
      <w:iCs/>
      <w:sz w:val="28"/>
      <w:szCs w:val="28"/>
    </w:rPr>
  </w:style>
  <w:style w:type="paragraph" w:styleId="af2">
    <w:name w:val="footnote text"/>
    <w:basedOn w:val="a"/>
    <w:link w:val="af3"/>
    <w:uiPriority w:val="99"/>
    <w:semiHidden/>
    <w:rsid w:val="00D471EB"/>
    <w:pPr>
      <w:spacing w:after="0" w:line="360" w:lineRule="atLeast"/>
      <w:jc w:val="both"/>
    </w:pPr>
    <w:rPr>
      <w:rFonts w:ascii="Times New Roman CYR" w:eastAsia="Arial Unicode MS" w:hAnsi="Times New Roman CYR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D471EB"/>
    <w:rPr>
      <w:rFonts w:ascii="Times New Roman CYR" w:eastAsia="Arial Unicode MS" w:hAnsi="Times New Roman CYR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rsid w:val="00D471EB"/>
    <w:rPr>
      <w:rFonts w:cs="Times New Roman"/>
      <w:vertAlign w:val="superscript"/>
    </w:rPr>
  </w:style>
  <w:style w:type="paragraph" w:customStyle="1" w:styleId="2c">
    <w:name w:val="Знак2"/>
    <w:basedOn w:val="a"/>
    <w:autoRedefine/>
    <w:rsid w:val="00D471EB"/>
    <w:pPr>
      <w:spacing w:after="160" w:line="240" w:lineRule="exact"/>
      <w:ind w:left="540"/>
    </w:pPr>
    <w:rPr>
      <w:rFonts w:ascii="Times New Roman" w:eastAsia="SimSun" w:hAnsi="Times New Roman" w:cs="Times New Roman"/>
      <w:b/>
      <w:sz w:val="32"/>
      <w:szCs w:val="32"/>
    </w:rPr>
  </w:style>
  <w:style w:type="table" w:styleId="af5">
    <w:name w:val="Table Grid"/>
    <w:basedOn w:val="a1"/>
    <w:uiPriority w:val="59"/>
    <w:rsid w:val="00D471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D471EB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471EB"/>
    <w:pP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D471EB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8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uiPriority w:val="99"/>
    <w:rsid w:val="00D471EB"/>
    <w:pP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styleId="af9">
    <w:name w:val="Document Map"/>
    <w:basedOn w:val="a"/>
    <w:link w:val="afa"/>
    <w:uiPriority w:val="99"/>
    <w:semiHidden/>
    <w:rsid w:val="00D471EB"/>
    <w:pPr>
      <w:shd w:val="clear" w:color="auto" w:fill="000080"/>
      <w:spacing w:after="0" w:line="360" w:lineRule="atLeast"/>
      <w:jc w:val="both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471EB"/>
    <w:rPr>
      <w:rFonts w:ascii="Tahoma" w:eastAsia="Arial Unicode MS" w:hAnsi="Tahoma" w:cs="Tahoma"/>
      <w:sz w:val="20"/>
      <w:szCs w:val="20"/>
      <w:shd w:val="clear" w:color="auto" w:fill="000080"/>
      <w:lang w:eastAsia="ru-RU"/>
    </w:rPr>
  </w:style>
  <w:style w:type="paragraph" w:styleId="afb">
    <w:name w:val="caption"/>
    <w:basedOn w:val="a"/>
    <w:next w:val="a"/>
    <w:autoRedefine/>
    <w:uiPriority w:val="35"/>
    <w:qFormat/>
    <w:rsid w:val="00D471EB"/>
    <w:pPr>
      <w:spacing w:after="0" w:line="240" w:lineRule="auto"/>
      <w:jc w:val="both"/>
    </w:pPr>
    <w:rPr>
      <w:rFonts w:ascii="Times New Roman" w:eastAsia="Arial Unicode MS" w:hAnsi="Times New Roman" w:cs="Times New Roman"/>
      <w:bCs/>
      <w:sz w:val="24"/>
      <w:szCs w:val="20"/>
      <w:lang w:eastAsia="ru-RU"/>
    </w:rPr>
  </w:style>
  <w:style w:type="character" w:customStyle="1" w:styleId="current">
    <w:name w:val="current"/>
    <w:basedOn w:val="a0"/>
    <w:rsid w:val="00D471EB"/>
    <w:rPr>
      <w:rFonts w:cs="Times New Roman"/>
    </w:rPr>
  </w:style>
  <w:style w:type="character" w:customStyle="1" w:styleId="FontStyle12">
    <w:name w:val="Font Style12"/>
    <w:rsid w:val="00D471EB"/>
    <w:rPr>
      <w:rFonts w:ascii="Times New Roman" w:hAnsi="Times New Roman"/>
      <w:sz w:val="24"/>
    </w:rPr>
  </w:style>
  <w:style w:type="paragraph" w:styleId="afc">
    <w:name w:val="header"/>
    <w:basedOn w:val="a"/>
    <w:link w:val="afd"/>
    <w:uiPriority w:val="99"/>
    <w:rsid w:val="00D471EB"/>
    <w:pPr>
      <w:tabs>
        <w:tab w:val="center" w:pos="4677"/>
        <w:tab w:val="right" w:pos="9355"/>
      </w:tabs>
      <w:spacing w:after="0" w:line="360" w:lineRule="atLeast"/>
      <w:jc w:val="both"/>
    </w:pPr>
    <w:rPr>
      <w:rFonts w:ascii="Times New Roman CYR" w:eastAsia="Arial Unicode MS" w:hAnsi="Times New Roman CYR" w:cs="Times New Roman"/>
      <w:sz w:val="28"/>
      <w:szCs w:val="20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D471EB"/>
    <w:rPr>
      <w:rFonts w:ascii="Times New Roman CYR" w:eastAsia="Arial Unicode MS" w:hAnsi="Times New Roman CYR" w:cs="Times New Roman"/>
      <w:sz w:val="28"/>
      <w:szCs w:val="20"/>
      <w:lang w:eastAsia="ru-RU"/>
    </w:rPr>
  </w:style>
  <w:style w:type="character" w:styleId="afe">
    <w:name w:val="page number"/>
    <w:basedOn w:val="a0"/>
    <w:uiPriority w:val="99"/>
    <w:rsid w:val="00D471EB"/>
    <w:rPr>
      <w:rFonts w:cs="Times New Roman"/>
    </w:rPr>
  </w:style>
  <w:style w:type="character" w:customStyle="1" w:styleId="1a">
    <w:name w:val="Абзац списка Знак1"/>
    <w:link w:val="ae"/>
    <w:uiPriority w:val="34"/>
    <w:locked/>
    <w:rsid w:val="00D471EB"/>
    <w:rPr>
      <w:rFonts w:ascii="Calibri" w:eastAsia="Arial Unicode MS" w:hAnsi="Calibri" w:cs="Times New Roman"/>
    </w:rPr>
  </w:style>
  <w:style w:type="character" w:styleId="aff">
    <w:name w:val="FollowedHyperlink"/>
    <w:basedOn w:val="a0"/>
    <w:uiPriority w:val="99"/>
    <w:rsid w:val="00D471EB"/>
    <w:rPr>
      <w:rFonts w:cs="Times New Roman"/>
      <w:color w:val="800080"/>
      <w:u w:val="single"/>
    </w:rPr>
  </w:style>
  <w:style w:type="paragraph" w:customStyle="1" w:styleId="xl87">
    <w:name w:val="xl8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D471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D471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8">
    <w:name w:val="xl158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7">
    <w:name w:val="xl17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D471E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471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471EB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471EB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471EB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471E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471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rsid w:val="00D471EB"/>
    <w:pPr>
      <w:spacing w:after="0" w:line="240" w:lineRule="auto"/>
      <w:jc w:val="both"/>
    </w:pPr>
    <w:rPr>
      <w:rFonts w:ascii="Tahoma" w:eastAsia="Arial Unicode MS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0"/>
    <w:link w:val="aff0"/>
    <w:uiPriority w:val="99"/>
    <w:rsid w:val="00D471EB"/>
    <w:rPr>
      <w:rFonts w:ascii="Tahoma" w:eastAsia="Arial Unicode MS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rsid w:val="00D471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numbering" w:customStyle="1" w:styleId="14">
    <w:name w:val="Стиль14"/>
    <w:rsid w:val="00D471EB"/>
    <w:pPr>
      <w:numPr>
        <w:numId w:val="3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471EB"/>
  </w:style>
  <w:style w:type="character" w:styleId="a3">
    <w:name w:val="Hyperlink"/>
    <w:basedOn w:val="a0"/>
    <w:uiPriority w:val="99"/>
    <w:rsid w:val="00D471EB"/>
    <w:rPr>
      <w:rFonts w:cs="Times New Roman"/>
      <w:color w:val="0066CC"/>
      <w:u w:val="single"/>
    </w:rPr>
  </w:style>
  <w:style w:type="character" w:customStyle="1" w:styleId="2">
    <w:name w:val="Сноска (2)_"/>
    <w:basedOn w:val="a0"/>
    <w:link w:val="20"/>
    <w:uiPriority w:val="99"/>
    <w:locked/>
    <w:rsid w:val="00D471EB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a4">
    <w:name w:val="Сноска_"/>
    <w:basedOn w:val="a0"/>
    <w:link w:val="a5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3">
    <w:name w:val="Сноска (3)_"/>
    <w:basedOn w:val="a0"/>
    <w:link w:val="30"/>
    <w:uiPriority w:val="99"/>
    <w:locked/>
    <w:rsid w:val="00D471EB"/>
    <w:rPr>
      <w:rFonts w:ascii="Times New Roman" w:hAnsi="Times New Roman"/>
      <w:shd w:val="clear" w:color="auto" w:fill="FFFFFF"/>
    </w:rPr>
  </w:style>
  <w:style w:type="character" w:customStyle="1" w:styleId="a6">
    <w:name w:val="Подпись к картинке_"/>
    <w:basedOn w:val="a0"/>
    <w:link w:val="a7"/>
    <w:uiPriority w:val="99"/>
    <w:locked/>
    <w:rsid w:val="00D471EB"/>
    <w:rPr>
      <w:sz w:val="19"/>
      <w:szCs w:val="19"/>
      <w:shd w:val="clear" w:color="auto" w:fill="FFFFFF"/>
    </w:rPr>
  </w:style>
  <w:style w:type="character" w:customStyle="1" w:styleId="21">
    <w:name w:val="Основной текст (2)_"/>
    <w:basedOn w:val="a0"/>
    <w:link w:val="210"/>
    <w:uiPriority w:val="99"/>
    <w:locked/>
    <w:rsid w:val="00D471EB"/>
    <w:rPr>
      <w:rFonts w:ascii="Times New Roman" w:hAnsi="Times New Roman"/>
      <w:shd w:val="clear" w:color="auto" w:fill="FFFFFF"/>
    </w:rPr>
  </w:style>
  <w:style w:type="character" w:customStyle="1" w:styleId="a8">
    <w:name w:val="Колонтитул_"/>
    <w:basedOn w:val="a0"/>
    <w:link w:val="a9"/>
    <w:uiPriority w:val="99"/>
    <w:locked/>
    <w:rsid w:val="00D471EB"/>
    <w:rPr>
      <w:rFonts w:ascii="Times New Roman" w:hAnsi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8"/>
    <w:uiPriority w:val="99"/>
    <w:rsid w:val="00D471EB"/>
    <w:rPr>
      <w:rFonts w:ascii="Times New Roman" w:hAnsi="Times New Roman"/>
      <w:spacing w:val="0"/>
      <w:sz w:val="22"/>
      <w:szCs w:val="22"/>
      <w:shd w:val="clear" w:color="auto" w:fill="FFFFFF"/>
    </w:rPr>
  </w:style>
  <w:style w:type="character" w:customStyle="1" w:styleId="31">
    <w:name w:val="Основной текст (3)_"/>
    <w:basedOn w:val="a0"/>
    <w:link w:val="32"/>
    <w:uiPriority w:val="99"/>
    <w:locked/>
    <w:rsid w:val="00D471E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33">
    <w:name w:val="Основной текст (3) + Не полужирный"/>
    <w:basedOn w:val="31"/>
    <w:uiPriority w:val="99"/>
    <w:rsid w:val="00D471EB"/>
    <w:rPr>
      <w:rFonts w:ascii="Times New Roman" w:hAnsi="Times New Roman"/>
      <w:b w:val="0"/>
      <w:bCs w:val="0"/>
      <w:sz w:val="27"/>
      <w:szCs w:val="27"/>
      <w:shd w:val="clear" w:color="auto" w:fill="FFFFFF"/>
    </w:rPr>
  </w:style>
  <w:style w:type="character" w:customStyle="1" w:styleId="10">
    <w:name w:val="Основной текст Знак1"/>
    <w:basedOn w:val="a0"/>
    <w:link w:val="aa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ab">
    <w:name w:val="Подпись к таблице_"/>
    <w:basedOn w:val="a0"/>
    <w:link w:val="11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D471EB"/>
    <w:rPr>
      <w:rFonts w:ascii="Times New Roman" w:hAnsi="Times New Roman"/>
      <w:noProof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D471EB"/>
    <w:rPr>
      <w:rFonts w:ascii="Times New Roman" w:hAnsi="Times New Roman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D471EB"/>
    <w:rPr>
      <w:rFonts w:ascii="Times New Roman" w:hAnsi="Times New Roman"/>
      <w:b/>
      <w:bCs/>
      <w:sz w:val="16"/>
      <w:szCs w:val="16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locked/>
    <w:rsid w:val="00D471EB"/>
    <w:rPr>
      <w:rFonts w:ascii="Times New Roman" w:hAnsi="Times New Roman"/>
      <w:b/>
      <w:bCs/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locked/>
    <w:rsid w:val="00D471EB"/>
    <w:rPr>
      <w:rFonts w:ascii="Times New Roman" w:hAnsi="Times New Roman"/>
      <w:i/>
      <w:iCs/>
      <w:sz w:val="27"/>
      <w:szCs w:val="27"/>
      <w:shd w:val="clear" w:color="auto" w:fill="FFFFFF"/>
    </w:rPr>
  </w:style>
  <w:style w:type="character" w:customStyle="1" w:styleId="70">
    <w:name w:val="Основной текст (7)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ac">
    <w:name w:val="Подпись к таблице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locked/>
    <w:rsid w:val="00D471EB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471EB"/>
    <w:rPr>
      <w:sz w:val="19"/>
      <w:szCs w:val="19"/>
      <w:shd w:val="clear" w:color="auto" w:fill="FFFFFF"/>
    </w:rPr>
  </w:style>
  <w:style w:type="character" w:customStyle="1" w:styleId="22">
    <w:name w:val="Подпись к картинке (2)_"/>
    <w:basedOn w:val="a0"/>
    <w:link w:val="23"/>
    <w:uiPriority w:val="99"/>
    <w:locked/>
    <w:rsid w:val="00D471EB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76">
    <w:name w:val="Основной текст (7)6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paragraph" w:styleId="aa">
    <w:name w:val="Body Text"/>
    <w:basedOn w:val="a"/>
    <w:link w:val="10"/>
    <w:uiPriority w:val="99"/>
    <w:rsid w:val="00D471EB"/>
    <w:pPr>
      <w:shd w:val="clear" w:color="auto" w:fill="FFFFFF"/>
      <w:spacing w:after="0" w:line="331" w:lineRule="exact"/>
      <w:ind w:hanging="540"/>
      <w:jc w:val="both"/>
    </w:pPr>
    <w:rPr>
      <w:rFonts w:ascii="Times New Roman" w:hAnsi="Times New Roman"/>
      <w:sz w:val="27"/>
      <w:szCs w:val="27"/>
    </w:rPr>
  </w:style>
  <w:style w:type="character" w:customStyle="1" w:styleId="ad">
    <w:name w:val="Основной текст Знак"/>
    <w:basedOn w:val="a0"/>
    <w:uiPriority w:val="99"/>
    <w:semiHidden/>
    <w:rsid w:val="00D471EB"/>
  </w:style>
  <w:style w:type="character" w:customStyle="1" w:styleId="220">
    <w:name w:val="Основной текст Знак22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211">
    <w:name w:val="Основной текст Знак21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200">
    <w:name w:val="Основной текст Знак20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9">
    <w:name w:val="Основной текст Знак19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8">
    <w:name w:val="Основной текст Знак18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7">
    <w:name w:val="Основной текст Знак17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6">
    <w:name w:val="Основной текст Знак16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5">
    <w:name w:val="Основной текст Знак15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40">
    <w:name w:val="Основной текст Знак14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30">
    <w:name w:val="Основной текст Знак13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20">
    <w:name w:val="Основной текст Знак12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10">
    <w:name w:val="Основной текст Знак11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100">
    <w:name w:val="Основной текст Знак10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91">
    <w:name w:val="Основной текст Знак9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81">
    <w:name w:val="Основной текст Знак8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72">
    <w:name w:val="Основной текст Знак7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61">
    <w:name w:val="Основной текст Знак6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51">
    <w:name w:val="Основной текст Знак5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41">
    <w:name w:val="Основной текст Знак4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34">
    <w:name w:val="Основной текст Знак3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24">
    <w:name w:val="Основной текст Знак2"/>
    <w:basedOn w:val="a0"/>
    <w:uiPriority w:val="99"/>
    <w:semiHidden/>
    <w:rsid w:val="00D471EB"/>
    <w:rPr>
      <w:rFonts w:cs="Arial Unicode MS"/>
      <w:color w:val="000000"/>
    </w:rPr>
  </w:style>
  <w:style w:type="character" w:customStyle="1" w:styleId="73">
    <w:name w:val="Подпись к таблице7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710">
    <w:name w:val="Основной текст (7) + 10"/>
    <w:aliases w:val="5 pt,Не курсив"/>
    <w:basedOn w:val="7"/>
    <w:uiPriority w:val="99"/>
    <w:rsid w:val="00D471EB"/>
    <w:rPr>
      <w:rFonts w:ascii="Times New Roman" w:hAnsi="Times New Roman"/>
      <w:i w:val="0"/>
      <w:iCs w:val="0"/>
      <w:noProof/>
      <w:sz w:val="21"/>
      <w:szCs w:val="21"/>
      <w:shd w:val="clear" w:color="auto" w:fill="FFFFFF"/>
    </w:rPr>
  </w:style>
  <w:style w:type="character" w:customStyle="1" w:styleId="75">
    <w:name w:val="Основной текст (7)5"/>
    <w:basedOn w:val="7"/>
    <w:uiPriority w:val="99"/>
    <w:rsid w:val="00D471EB"/>
    <w:rPr>
      <w:rFonts w:ascii="Times New Roman" w:hAnsi="Times New Roman"/>
      <w:i/>
      <w:iCs/>
      <w:spacing w:val="0"/>
      <w:sz w:val="27"/>
      <w:szCs w:val="27"/>
      <w:shd w:val="clear" w:color="auto" w:fill="FFFFFF"/>
    </w:rPr>
  </w:style>
  <w:style w:type="character" w:customStyle="1" w:styleId="74">
    <w:name w:val="Основной текст (7)4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62">
    <w:name w:val="Подпись к таблице6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52">
    <w:name w:val="Подпись к таблице5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101">
    <w:name w:val="Основной текст (10)_"/>
    <w:basedOn w:val="a0"/>
    <w:link w:val="102"/>
    <w:uiPriority w:val="99"/>
    <w:locked/>
    <w:rsid w:val="00D471EB"/>
    <w:rPr>
      <w:rFonts w:ascii="Franklin Gothic Medium" w:hAnsi="Franklin Gothic Medium" w:cs="Franklin Gothic Medium"/>
      <w:b/>
      <w:bCs/>
      <w:sz w:val="8"/>
      <w:szCs w:val="8"/>
      <w:shd w:val="clear" w:color="auto" w:fill="FFFFFF"/>
    </w:rPr>
  </w:style>
  <w:style w:type="character" w:customStyle="1" w:styleId="730">
    <w:name w:val="Основной текст (7)3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42">
    <w:name w:val="Подпись к таблице4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111">
    <w:name w:val="Основной текст (11)_"/>
    <w:basedOn w:val="a0"/>
    <w:link w:val="112"/>
    <w:uiPriority w:val="99"/>
    <w:locked/>
    <w:rsid w:val="00D471EB"/>
    <w:rPr>
      <w:rFonts w:ascii="Times New Roman" w:hAnsi="Times New Roman"/>
      <w:sz w:val="17"/>
      <w:szCs w:val="17"/>
      <w:shd w:val="clear" w:color="auto" w:fill="FFFFFF"/>
    </w:rPr>
  </w:style>
  <w:style w:type="character" w:customStyle="1" w:styleId="1111pt">
    <w:name w:val="Основной текст (11) + 11 pt"/>
    <w:basedOn w:val="111"/>
    <w:uiPriority w:val="99"/>
    <w:rsid w:val="00D471EB"/>
    <w:rPr>
      <w:rFonts w:ascii="Times New Roman" w:hAnsi="Times New Roman"/>
      <w:noProof/>
      <w:spacing w:val="0"/>
      <w:sz w:val="22"/>
      <w:szCs w:val="22"/>
      <w:shd w:val="clear" w:color="auto" w:fill="FFFFFF"/>
    </w:rPr>
  </w:style>
  <w:style w:type="character" w:customStyle="1" w:styleId="121">
    <w:name w:val="Основной текст (12)_"/>
    <w:basedOn w:val="a0"/>
    <w:link w:val="122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131">
    <w:name w:val="Основной текст (13)_"/>
    <w:basedOn w:val="a0"/>
    <w:link w:val="132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720">
    <w:name w:val="Основной текст (7)2"/>
    <w:basedOn w:val="7"/>
    <w:uiPriority w:val="99"/>
    <w:rsid w:val="00D471EB"/>
    <w:rPr>
      <w:rFonts w:ascii="Times New Roman" w:hAnsi="Times New Roman"/>
      <w:i/>
      <w:iCs/>
      <w:sz w:val="27"/>
      <w:szCs w:val="27"/>
      <w:u w:val="single"/>
      <w:shd w:val="clear" w:color="auto" w:fill="FFFFFF"/>
    </w:rPr>
  </w:style>
  <w:style w:type="character" w:customStyle="1" w:styleId="35">
    <w:name w:val="Подпись к таблице3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141">
    <w:name w:val="Основной текст (14)_"/>
    <w:basedOn w:val="a0"/>
    <w:link w:val="142"/>
    <w:uiPriority w:val="99"/>
    <w:locked/>
    <w:rsid w:val="00D471EB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1411pt">
    <w:name w:val="Основной текст (14) + 11 pt"/>
    <w:aliases w:val="Не курсив1"/>
    <w:basedOn w:val="141"/>
    <w:uiPriority w:val="99"/>
    <w:rsid w:val="00D471EB"/>
    <w:rPr>
      <w:rFonts w:ascii="Times New Roman" w:hAnsi="Times New Roman"/>
      <w:i w:val="0"/>
      <w:iCs w:val="0"/>
      <w:noProof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uiPriority w:val="99"/>
    <w:locked/>
    <w:rsid w:val="00D471EB"/>
    <w:rPr>
      <w:rFonts w:ascii="Times New Roman" w:hAnsi="Times New Roman"/>
      <w:b/>
      <w:bCs/>
      <w:sz w:val="21"/>
      <w:szCs w:val="21"/>
      <w:shd w:val="clear" w:color="auto" w:fill="FFFFFF"/>
    </w:rPr>
  </w:style>
  <w:style w:type="character" w:customStyle="1" w:styleId="160">
    <w:name w:val="Основной текст (16)_"/>
    <w:basedOn w:val="a0"/>
    <w:link w:val="161"/>
    <w:uiPriority w:val="99"/>
    <w:locked/>
    <w:rsid w:val="00D471EB"/>
    <w:rPr>
      <w:rFonts w:ascii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170">
    <w:name w:val="Основной текст (17)_"/>
    <w:basedOn w:val="a0"/>
    <w:link w:val="171"/>
    <w:uiPriority w:val="99"/>
    <w:locked/>
    <w:rsid w:val="00D471E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25">
    <w:name w:val="Подпись к таблице2"/>
    <w:basedOn w:val="ab"/>
    <w:uiPriority w:val="99"/>
    <w:rsid w:val="00D471EB"/>
    <w:rPr>
      <w:rFonts w:ascii="Times New Roman" w:hAnsi="Times New Roman"/>
      <w:sz w:val="27"/>
      <w:szCs w:val="27"/>
      <w:u w:val="single"/>
      <w:shd w:val="clear" w:color="auto" w:fill="FFFFFF"/>
    </w:rPr>
  </w:style>
  <w:style w:type="character" w:customStyle="1" w:styleId="36">
    <w:name w:val="Подпись к картинке (3)_"/>
    <w:basedOn w:val="a0"/>
    <w:link w:val="37"/>
    <w:uiPriority w:val="99"/>
    <w:locked/>
    <w:rsid w:val="00D471EB"/>
    <w:rPr>
      <w:sz w:val="16"/>
      <w:szCs w:val="16"/>
      <w:shd w:val="clear" w:color="auto" w:fill="FFFFFF"/>
    </w:rPr>
  </w:style>
  <w:style w:type="character" w:customStyle="1" w:styleId="190">
    <w:name w:val="Основной текст (19)_"/>
    <w:basedOn w:val="a0"/>
    <w:link w:val="191"/>
    <w:uiPriority w:val="99"/>
    <w:locked/>
    <w:rsid w:val="00D471EB"/>
    <w:rPr>
      <w:rFonts w:ascii="Times New Roman" w:hAnsi="Times New Roman"/>
      <w:i/>
      <w:iCs/>
      <w:sz w:val="18"/>
      <w:szCs w:val="18"/>
      <w:shd w:val="clear" w:color="auto" w:fill="FFFFFF"/>
    </w:rPr>
  </w:style>
  <w:style w:type="character" w:customStyle="1" w:styleId="180">
    <w:name w:val="Основной текст (18)_"/>
    <w:basedOn w:val="a0"/>
    <w:link w:val="181"/>
    <w:uiPriority w:val="99"/>
    <w:locked/>
    <w:rsid w:val="00D471EB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locked/>
    <w:rsid w:val="00D471EB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26">
    <w:name w:val="Основной текст (2)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12">
    <w:name w:val="Основной текст (21)_"/>
    <w:basedOn w:val="a0"/>
    <w:link w:val="213"/>
    <w:uiPriority w:val="99"/>
    <w:locked/>
    <w:rsid w:val="00D471EB"/>
    <w:rPr>
      <w:rFonts w:ascii="Times New Roman" w:hAnsi="Times New Roman"/>
      <w:i/>
      <w:iCs/>
      <w:sz w:val="19"/>
      <w:szCs w:val="19"/>
      <w:shd w:val="clear" w:color="auto" w:fill="FFFFFF"/>
    </w:rPr>
  </w:style>
  <w:style w:type="character" w:customStyle="1" w:styleId="221">
    <w:name w:val="Основной текст (22)_"/>
    <w:basedOn w:val="a0"/>
    <w:link w:val="222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30">
    <w:name w:val="Основной текст (23)_"/>
    <w:basedOn w:val="a0"/>
    <w:link w:val="23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40">
    <w:name w:val="Основной текст (24)_"/>
    <w:basedOn w:val="a0"/>
    <w:link w:val="24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0"/>
    <w:link w:val="26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7">
    <w:name w:val="Основной текст (27)_"/>
    <w:basedOn w:val="a0"/>
    <w:link w:val="270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8">
    <w:name w:val="Основной текст (28)_"/>
    <w:basedOn w:val="a0"/>
    <w:link w:val="280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9">
    <w:name w:val="Основной текст (29)_"/>
    <w:basedOn w:val="a0"/>
    <w:link w:val="290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0"/>
    <w:link w:val="30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310">
    <w:name w:val="Основной текст (31)_"/>
    <w:basedOn w:val="a0"/>
    <w:link w:val="311"/>
    <w:uiPriority w:val="99"/>
    <w:locked/>
    <w:rsid w:val="00D471EB"/>
    <w:rPr>
      <w:rFonts w:ascii="Times New Roman" w:hAnsi="Times New Roman"/>
      <w:noProof/>
      <w:sz w:val="8"/>
      <w:szCs w:val="8"/>
      <w:shd w:val="clear" w:color="auto" w:fill="FFFFFF"/>
    </w:rPr>
  </w:style>
  <w:style w:type="character" w:customStyle="1" w:styleId="242">
    <w:name w:val="Основной текст (2)4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a">
    <w:name w:val="Подпись к таблице (2)_"/>
    <w:basedOn w:val="a0"/>
    <w:link w:val="214"/>
    <w:uiPriority w:val="99"/>
    <w:locked/>
    <w:rsid w:val="00D471EB"/>
    <w:rPr>
      <w:rFonts w:ascii="Times New Roman" w:hAnsi="Times New Roman"/>
      <w:shd w:val="clear" w:color="auto" w:fill="FFFFFF"/>
    </w:rPr>
  </w:style>
  <w:style w:type="character" w:customStyle="1" w:styleId="232">
    <w:name w:val="Основной текст (2)3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23">
    <w:name w:val="Основной текст (2)2"/>
    <w:basedOn w:val="21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character" w:customStyle="1" w:styleId="2b">
    <w:name w:val="Подпись к таблице (2)"/>
    <w:basedOn w:val="2a"/>
    <w:uiPriority w:val="99"/>
    <w:rsid w:val="00D471EB"/>
    <w:rPr>
      <w:rFonts w:ascii="Times New Roman" w:hAnsi="Times New Roman"/>
      <w:u w:val="single"/>
      <w:shd w:val="clear" w:color="auto" w:fill="FFFFFF"/>
    </w:rPr>
  </w:style>
  <w:style w:type="paragraph" w:customStyle="1" w:styleId="20">
    <w:name w:val="Сноска (2)"/>
    <w:basedOn w:val="a"/>
    <w:link w:val="2"/>
    <w:uiPriority w:val="99"/>
    <w:rsid w:val="00D471EB"/>
    <w:pPr>
      <w:shd w:val="clear" w:color="auto" w:fill="FFFFFF"/>
      <w:spacing w:after="0" w:line="360" w:lineRule="exact"/>
    </w:pPr>
    <w:rPr>
      <w:rFonts w:ascii="Times New Roman" w:hAnsi="Times New Roman"/>
      <w:sz w:val="19"/>
      <w:szCs w:val="19"/>
    </w:rPr>
  </w:style>
  <w:style w:type="paragraph" w:customStyle="1" w:styleId="a5">
    <w:name w:val="Сноска"/>
    <w:basedOn w:val="a"/>
    <w:link w:val="a4"/>
    <w:uiPriority w:val="99"/>
    <w:rsid w:val="00D471EB"/>
    <w:pPr>
      <w:shd w:val="clear" w:color="auto" w:fill="FFFFFF"/>
      <w:spacing w:after="0" w:line="360" w:lineRule="exact"/>
      <w:ind w:hanging="360"/>
    </w:pPr>
    <w:rPr>
      <w:rFonts w:ascii="Times New Roman" w:hAnsi="Times New Roman"/>
      <w:sz w:val="27"/>
      <w:szCs w:val="27"/>
    </w:rPr>
  </w:style>
  <w:style w:type="paragraph" w:customStyle="1" w:styleId="30">
    <w:name w:val="Сноска (3)"/>
    <w:basedOn w:val="a"/>
    <w:link w:val="3"/>
    <w:uiPriority w:val="99"/>
    <w:rsid w:val="00D471EB"/>
    <w:pPr>
      <w:shd w:val="clear" w:color="auto" w:fill="FFFFFF"/>
      <w:spacing w:after="0" w:line="360" w:lineRule="exact"/>
    </w:pPr>
    <w:rPr>
      <w:rFonts w:ascii="Times New Roman" w:hAnsi="Times New Roman"/>
    </w:rPr>
  </w:style>
  <w:style w:type="paragraph" w:customStyle="1" w:styleId="a7">
    <w:name w:val="Подпись к картинке"/>
    <w:basedOn w:val="a"/>
    <w:link w:val="a6"/>
    <w:uiPriority w:val="99"/>
    <w:rsid w:val="00D471EB"/>
    <w:pPr>
      <w:shd w:val="clear" w:color="auto" w:fill="FFFFFF"/>
      <w:spacing w:after="0" w:line="230" w:lineRule="exact"/>
      <w:ind w:hanging="100"/>
      <w:jc w:val="both"/>
    </w:pPr>
    <w:rPr>
      <w:sz w:val="19"/>
      <w:szCs w:val="19"/>
    </w:rPr>
  </w:style>
  <w:style w:type="paragraph" w:customStyle="1" w:styleId="210">
    <w:name w:val="Основной текст (2)1"/>
    <w:basedOn w:val="a"/>
    <w:link w:val="21"/>
    <w:uiPriority w:val="99"/>
    <w:rsid w:val="00D471EB"/>
    <w:pPr>
      <w:shd w:val="clear" w:color="auto" w:fill="FFFFFF"/>
      <w:spacing w:after="600" w:line="274" w:lineRule="exact"/>
      <w:ind w:hanging="480"/>
      <w:jc w:val="right"/>
    </w:pPr>
    <w:rPr>
      <w:rFonts w:ascii="Times New Roman" w:hAnsi="Times New Roman"/>
    </w:rPr>
  </w:style>
  <w:style w:type="paragraph" w:customStyle="1" w:styleId="a9">
    <w:name w:val="Колонтитул"/>
    <w:basedOn w:val="a"/>
    <w:link w:val="a8"/>
    <w:uiPriority w:val="99"/>
    <w:rsid w:val="00D471EB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32">
    <w:name w:val="Основной текст (3)"/>
    <w:basedOn w:val="a"/>
    <w:link w:val="31"/>
    <w:uiPriority w:val="99"/>
    <w:rsid w:val="00D471EB"/>
    <w:pPr>
      <w:shd w:val="clear" w:color="auto" w:fill="FFFFFF"/>
      <w:spacing w:before="600" w:after="0" w:line="331" w:lineRule="exact"/>
      <w:ind w:firstLine="1780"/>
    </w:pPr>
    <w:rPr>
      <w:rFonts w:ascii="Times New Roman" w:hAnsi="Times New Roman"/>
      <w:b/>
      <w:bCs/>
      <w:sz w:val="27"/>
      <w:szCs w:val="27"/>
    </w:rPr>
  </w:style>
  <w:style w:type="paragraph" w:customStyle="1" w:styleId="11">
    <w:name w:val="Подпись к таблице1"/>
    <w:basedOn w:val="a"/>
    <w:link w:val="ab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D471EB"/>
    <w:pPr>
      <w:shd w:val="clear" w:color="auto" w:fill="FFFFFF"/>
      <w:spacing w:after="0" w:line="182" w:lineRule="exact"/>
      <w:ind w:hanging="200"/>
      <w:jc w:val="both"/>
    </w:pPr>
    <w:rPr>
      <w:rFonts w:ascii="Times New Roman" w:hAnsi="Times New Roman"/>
      <w:sz w:val="17"/>
      <w:szCs w:val="17"/>
    </w:rPr>
  </w:style>
  <w:style w:type="paragraph" w:customStyle="1" w:styleId="60">
    <w:name w:val="Основной текст (6)"/>
    <w:basedOn w:val="a"/>
    <w:link w:val="6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sz w:val="16"/>
      <w:szCs w:val="16"/>
    </w:rPr>
  </w:style>
  <w:style w:type="paragraph" w:customStyle="1" w:styleId="13">
    <w:name w:val="Заголовок №1"/>
    <w:basedOn w:val="a"/>
    <w:link w:val="12"/>
    <w:uiPriority w:val="99"/>
    <w:rsid w:val="00D471EB"/>
    <w:pPr>
      <w:shd w:val="clear" w:color="auto" w:fill="FFFFFF"/>
      <w:spacing w:after="360" w:line="240" w:lineRule="atLeast"/>
      <w:ind w:hanging="1420"/>
      <w:outlineLvl w:val="0"/>
    </w:pPr>
    <w:rPr>
      <w:rFonts w:ascii="Times New Roman" w:hAnsi="Times New Roman"/>
      <w:b/>
      <w:bCs/>
      <w:sz w:val="27"/>
      <w:szCs w:val="27"/>
    </w:rPr>
  </w:style>
  <w:style w:type="paragraph" w:customStyle="1" w:styleId="71">
    <w:name w:val="Основной текст (7)1"/>
    <w:basedOn w:val="a"/>
    <w:link w:val="7"/>
    <w:uiPriority w:val="99"/>
    <w:rsid w:val="00D471EB"/>
    <w:pPr>
      <w:shd w:val="clear" w:color="auto" w:fill="FFFFFF"/>
      <w:spacing w:before="360" w:after="360" w:line="240" w:lineRule="atLeast"/>
    </w:pPr>
    <w:rPr>
      <w:rFonts w:ascii="Times New Roman" w:hAnsi="Times New Roman"/>
      <w:i/>
      <w:iCs/>
      <w:sz w:val="27"/>
      <w:szCs w:val="27"/>
    </w:rPr>
  </w:style>
  <w:style w:type="paragraph" w:customStyle="1" w:styleId="80">
    <w:name w:val="Основной текст (8)"/>
    <w:basedOn w:val="a"/>
    <w:link w:val="8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b/>
      <w:bCs/>
      <w:i/>
      <w:iCs/>
      <w:sz w:val="19"/>
      <w:szCs w:val="19"/>
    </w:rPr>
  </w:style>
  <w:style w:type="paragraph" w:customStyle="1" w:styleId="90">
    <w:name w:val="Основной текст (9)"/>
    <w:basedOn w:val="a"/>
    <w:link w:val="9"/>
    <w:uiPriority w:val="99"/>
    <w:rsid w:val="00D471EB"/>
    <w:pPr>
      <w:shd w:val="clear" w:color="auto" w:fill="FFFFFF"/>
      <w:spacing w:after="3660" w:line="230" w:lineRule="exact"/>
      <w:ind w:firstLine="3240"/>
      <w:jc w:val="both"/>
    </w:pPr>
    <w:rPr>
      <w:sz w:val="19"/>
      <w:szCs w:val="19"/>
    </w:rPr>
  </w:style>
  <w:style w:type="paragraph" w:customStyle="1" w:styleId="23">
    <w:name w:val="Подпись к картинке (2)"/>
    <w:basedOn w:val="a"/>
    <w:link w:val="22"/>
    <w:uiPriority w:val="99"/>
    <w:rsid w:val="00D471EB"/>
    <w:pPr>
      <w:shd w:val="clear" w:color="auto" w:fill="FFFFFF"/>
      <w:spacing w:after="120" w:line="240" w:lineRule="atLeast"/>
    </w:pPr>
    <w:rPr>
      <w:rFonts w:ascii="Times New Roman" w:hAnsi="Times New Roman"/>
      <w:sz w:val="27"/>
      <w:szCs w:val="27"/>
    </w:rPr>
  </w:style>
  <w:style w:type="paragraph" w:customStyle="1" w:styleId="102">
    <w:name w:val="Основной текст (10)"/>
    <w:basedOn w:val="a"/>
    <w:link w:val="101"/>
    <w:uiPriority w:val="99"/>
    <w:rsid w:val="00D471EB"/>
    <w:pPr>
      <w:shd w:val="clear" w:color="auto" w:fill="FFFFFF"/>
      <w:spacing w:before="360" w:after="0" w:line="240" w:lineRule="atLeast"/>
    </w:pPr>
    <w:rPr>
      <w:rFonts w:ascii="Franklin Gothic Medium" w:hAnsi="Franklin Gothic Medium" w:cs="Franklin Gothic Medium"/>
      <w:b/>
      <w:bCs/>
      <w:sz w:val="8"/>
      <w:szCs w:val="8"/>
    </w:rPr>
  </w:style>
  <w:style w:type="paragraph" w:customStyle="1" w:styleId="112">
    <w:name w:val="Основной текст (11)"/>
    <w:basedOn w:val="a"/>
    <w:link w:val="111"/>
    <w:uiPriority w:val="99"/>
    <w:rsid w:val="00D471EB"/>
    <w:pPr>
      <w:shd w:val="clear" w:color="auto" w:fill="FFFFFF"/>
      <w:spacing w:after="0" w:line="240" w:lineRule="atLeast"/>
      <w:jc w:val="right"/>
    </w:pPr>
    <w:rPr>
      <w:rFonts w:ascii="Times New Roman" w:hAnsi="Times New Roman"/>
      <w:sz w:val="17"/>
      <w:szCs w:val="17"/>
    </w:rPr>
  </w:style>
  <w:style w:type="paragraph" w:customStyle="1" w:styleId="122">
    <w:name w:val="Основной текст (12)"/>
    <w:basedOn w:val="a"/>
    <w:link w:val="121"/>
    <w:uiPriority w:val="99"/>
    <w:rsid w:val="00D471EB"/>
    <w:pPr>
      <w:shd w:val="clear" w:color="auto" w:fill="FFFFFF"/>
      <w:spacing w:after="0" w:line="240" w:lineRule="atLeast"/>
      <w:jc w:val="center"/>
    </w:pPr>
    <w:rPr>
      <w:rFonts w:ascii="Times New Roman" w:hAnsi="Times New Roman"/>
      <w:noProof/>
      <w:sz w:val="8"/>
      <w:szCs w:val="8"/>
    </w:rPr>
  </w:style>
  <w:style w:type="paragraph" w:customStyle="1" w:styleId="132">
    <w:name w:val="Основной текст (13)"/>
    <w:basedOn w:val="a"/>
    <w:link w:val="131"/>
    <w:uiPriority w:val="99"/>
    <w:rsid w:val="00D471EB"/>
    <w:pPr>
      <w:shd w:val="clear" w:color="auto" w:fill="FFFFFF"/>
      <w:spacing w:after="0" w:line="240" w:lineRule="atLeast"/>
      <w:jc w:val="center"/>
    </w:pPr>
    <w:rPr>
      <w:rFonts w:ascii="Times New Roman" w:hAnsi="Times New Roman"/>
      <w:noProof/>
      <w:sz w:val="8"/>
      <w:szCs w:val="8"/>
    </w:rPr>
  </w:style>
  <w:style w:type="paragraph" w:customStyle="1" w:styleId="142">
    <w:name w:val="Основной текст (14)"/>
    <w:basedOn w:val="a"/>
    <w:link w:val="141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151">
    <w:name w:val="Основной текст (15)"/>
    <w:basedOn w:val="a"/>
    <w:link w:val="15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sz w:val="21"/>
      <w:szCs w:val="21"/>
    </w:rPr>
  </w:style>
  <w:style w:type="paragraph" w:customStyle="1" w:styleId="161">
    <w:name w:val="Основной текст (16)"/>
    <w:basedOn w:val="a"/>
    <w:link w:val="160"/>
    <w:uiPriority w:val="99"/>
    <w:rsid w:val="00D471EB"/>
    <w:pPr>
      <w:shd w:val="clear" w:color="auto" w:fill="FFFFFF"/>
      <w:spacing w:after="0" w:line="240" w:lineRule="atLeast"/>
      <w:jc w:val="center"/>
    </w:pPr>
    <w:rPr>
      <w:rFonts w:ascii="Times New Roman" w:hAnsi="Times New Roman"/>
      <w:b/>
      <w:bCs/>
      <w:i/>
      <w:iCs/>
      <w:sz w:val="23"/>
      <w:szCs w:val="23"/>
    </w:rPr>
  </w:style>
  <w:style w:type="paragraph" w:customStyle="1" w:styleId="171">
    <w:name w:val="Основной текст (17)"/>
    <w:basedOn w:val="a"/>
    <w:link w:val="17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b/>
      <w:bCs/>
      <w:i/>
      <w:iCs/>
      <w:sz w:val="27"/>
      <w:szCs w:val="27"/>
    </w:rPr>
  </w:style>
  <w:style w:type="paragraph" w:customStyle="1" w:styleId="37">
    <w:name w:val="Подпись к картинке (3)"/>
    <w:basedOn w:val="a"/>
    <w:link w:val="36"/>
    <w:uiPriority w:val="99"/>
    <w:rsid w:val="00D471EB"/>
    <w:pPr>
      <w:shd w:val="clear" w:color="auto" w:fill="FFFFFF"/>
      <w:spacing w:after="0" w:line="197" w:lineRule="exact"/>
      <w:ind w:hanging="400"/>
    </w:pPr>
    <w:rPr>
      <w:sz w:val="16"/>
      <w:szCs w:val="16"/>
    </w:rPr>
  </w:style>
  <w:style w:type="paragraph" w:customStyle="1" w:styleId="191">
    <w:name w:val="Основной текст (19)"/>
    <w:basedOn w:val="a"/>
    <w:link w:val="19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i/>
      <w:iCs/>
      <w:sz w:val="18"/>
      <w:szCs w:val="18"/>
    </w:rPr>
  </w:style>
  <w:style w:type="paragraph" w:customStyle="1" w:styleId="181">
    <w:name w:val="Основной текст (18)"/>
    <w:basedOn w:val="a"/>
    <w:link w:val="180"/>
    <w:uiPriority w:val="99"/>
    <w:rsid w:val="00D471EB"/>
    <w:pPr>
      <w:shd w:val="clear" w:color="auto" w:fill="FFFFFF"/>
      <w:spacing w:after="0"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202">
    <w:name w:val="Основной текст (20)"/>
    <w:basedOn w:val="a"/>
    <w:link w:val="201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b/>
      <w:bCs/>
      <w:sz w:val="19"/>
      <w:szCs w:val="19"/>
    </w:rPr>
  </w:style>
  <w:style w:type="paragraph" w:customStyle="1" w:styleId="213">
    <w:name w:val="Основной текст (21)"/>
    <w:basedOn w:val="a"/>
    <w:link w:val="212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i/>
      <w:iCs/>
      <w:sz w:val="19"/>
      <w:szCs w:val="19"/>
    </w:rPr>
  </w:style>
  <w:style w:type="paragraph" w:customStyle="1" w:styleId="222">
    <w:name w:val="Основной текст (22)"/>
    <w:basedOn w:val="a"/>
    <w:link w:val="221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31">
    <w:name w:val="Основной текст (23)"/>
    <w:basedOn w:val="a"/>
    <w:link w:val="23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41">
    <w:name w:val="Основной текст (24)"/>
    <w:basedOn w:val="a"/>
    <w:link w:val="24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51">
    <w:name w:val="Основной текст (25)"/>
    <w:basedOn w:val="a"/>
    <w:link w:val="25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61">
    <w:name w:val="Основной текст (26)"/>
    <w:basedOn w:val="a"/>
    <w:link w:val="26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70">
    <w:name w:val="Основной текст (27)"/>
    <w:basedOn w:val="a"/>
    <w:link w:val="27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80">
    <w:name w:val="Основной текст (28)"/>
    <w:basedOn w:val="a"/>
    <w:link w:val="28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90">
    <w:name w:val="Основной текст (29)"/>
    <w:basedOn w:val="a"/>
    <w:link w:val="29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301">
    <w:name w:val="Основной текст (30)"/>
    <w:basedOn w:val="a"/>
    <w:link w:val="30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311">
    <w:name w:val="Основной текст (31)"/>
    <w:basedOn w:val="a"/>
    <w:link w:val="310"/>
    <w:uiPriority w:val="99"/>
    <w:rsid w:val="00D471EB"/>
    <w:pPr>
      <w:shd w:val="clear" w:color="auto" w:fill="FFFFFF"/>
      <w:spacing w:after="0" w:line="240" w:lineRule="atLeast"/>
    </w:pPr>
    <w:rPr>
      <w:rFonts w:ascii="Times New Roman" w:hAnsi="Times New Roman"/>
      <w:noProof/>
      <w:sz w:val="8"/>
      <w:szCs w:val="8"/>
    </w:rPr>
  </w:style>
  <w:style w:type="paragraph" w:customStyle="1" w:styleId="214">
    <w:name w:val="Подпись к таблице (2)1"/>
    <w:basedOn w:val="a"/>
    <w:link w:val="2a"/>
    <w:uiPriority w:val="99"/>
    <w:rsid w:val="00D471EB"/>
    <w:pPr>
      <w:shd w:val="clear" w:color="auto" w:fill="FFFFFF"/>
      <w:spacing w:after="0" w:line="254" w:lineRule="exact"/>
      <w:ind w:firstLine="480"/>
    </w:pPr>
    <w:rPr>
      <w:rFonts w:ascii="Times New Roman" w:hAnsi="Times New Roman"/>
    </w:rPr>
  </w:style>
  <w:style w:type="paragraph" w:styleId="ae">
    <w:name w:val="List Paragraph"/>
    <w:basedOn w:val="a"/>
    <w:link w:val="1a"/>
    <w:uiPriority w:val="34"/>
    <w:rsid w:val="00D471EB"/>
    <w:pPr>
      <w:ind w:left="720"/>
      <w:contextualSpacing/>
    </w:pPr>
    <w:rPr>
      <w:rFonts w:ascii="Calibri" w:eastAsia="Arial Unicode MS" w:hAnsi="Calibri" w:cs="Times New Roman"/>
    </w:rPr>
  </w:style>
  <w:style w:type="character" w:customStyle="1" w:styleId="af">
    <w:name w:val="Абзац списка Знак"/>
    <w:locked/>
    <w:rsid w:val="00D471EB"/>
    <w:rPr>
      <w:rFonts w:ascii="Calibri" w:hAnsi="Calibri"/>
      <w:sz w:val="22"/>
      <w:lang w:val="x-none" w:eastAsia="en-US"/>
    </w:rPr>
  </w:style>
  <w:style w:type="paragraph" w:customStyle="1" w:styleId="ConsPlusNormal">
    <w:name w:val="ConsPlusNormal"/>
    <w:rsid w:val="00D471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Arial Unicode MS" w:hAnsi="Arial" w:cs="Arial"/>
      <w:sz w:val="20"/>
      <w:szCs w:val="20"/>
      <w:lang w:eastAsia="ru-RU"/>
    </w:rPr>
  </w:style>
  <w:style w:type="paragraph" w:styleId="af0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1"/>
    <w:uiPriority w:val="11"/>
    <w:qFormat/>
    <w:rsid w:val="00D471EB"/>
    <w:pPr>
      <w:spacing w:after="60" w:line="360" w:lineRule="atLeast"/>
      <w:jc w:val="center"/>
      <w:outlineLvl w:val="1"/>
    </w:pPr>
    <w:rPr>
      <w:rFonts w:ascii="Times New Roman CYR" w:eastAsia="Arial Unicode MS" w:hAnsi="Times New Roman CYR" w:cs="Times New Roman"/>
      <w:b/>
      <w:bCs/>
      <w:i/>
      <w:iCs/>
      <w:sz w:val="28"/>
      <w:szCs w:val="28"/>
    </w:rPr>
  </w:style>
  <w:style w:type="character" w:customStyle="1" w:styleId="af1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f0"/>
    <w:uiPriority w:val="11"/>
    <w:rsid w:val="00D471EB"/>
    <w:rPr>
      <w:rFonts w:ascii="Times New Roman CYR" w:eastAsia="Arial Unicode MS" w:hAnsi="Times New Roman CYR" w:cs="Times New Roman"/>
      <w:b/>
      <w:bCs/>
      <w:i/>
      <w:iCs/>
      <w:sz w:val="28"/>
      <w:szCs w:val="28"/>
    </w:rPr>
  </w:style>
  <w:style w:type="paragraph" w:styleId="af2">
    <w:name w:val="footnote text"/>
    <w:basedOn w:val="a"/>
    <w:link w:val="af3"/>
    <w:uiPriority w:val="99"/>
    <w:semiHidden/>
    <w:rsid w:val="00D471EB"/>
    <w:pPr>
      <w:spacing w:after="0" w:line="360" w:lineRule="atLeast"/>
      <w:jc w:val="both"/>
    </w:pPr>
    <w:rPr>
      <w:rFonts w:ascii="Times New Roman CYR" w:eastAsia="Arial Unicode MS" w:hAnsi="Times New Roman CYR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D471EB"/>
    <w:rPr>
      <w:rFonts w:ascii="Times New Roman CYR" w:eastAsia="Arial Unicode MS" w:hAnsi="Times New Roman CYR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rsid w:val="00D471EB"/>
    <w:rPr>
      <w:rFonts w:cs="Times New Roman"/>
      <w:vertAlign w:val="superscript"/>
    </w:rPr>
  </w:style>
  <w:style w:type="paragraph" w:customStyle="1" w:styleId="2c">
    <w:name w:val="Знак2"/>
    <w:basedOn w:val="a"/>
    <w:autoRedefine/>
    <w:rsid w:val="00D471EB"/>
    <w:pPr>
      <w:spacing w:after="160" w:line="240" w:lineRule="exact"/>
      <w:ind w:left="540"/>
    </w:pPr>
    <w:rPr>
      <w:rFonts w:ascii="Times New Roman" w:eastAsia="SimSun" w:hAnsi="Times New Roman" w:cs="Times New Roman"/>
      <w:b/>
      <w:sz w:val="32"/>
      <w:szCs w:val="32"/>
    </w:rPr>
  </w:style>
  <w:style w:type="table" w:styleId="af5">
    <w:name w:val="Table Grid"/>
    <w:basedOn w:val="a1"/>
    <w:uiPriority w:val="59"/>
    <w:rsid w:val="00D471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D471EB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471EB"/>
    <w:pP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D471EB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8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uiPriority w:val="99"/>
    <w:rsid w:val="00D471EB"/>
    <w:pP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styleId="af9">
    <w:name w:val="Document Map"/>
    <w:basedOn w:val="a"/>
    <w:link w:val="afa"/>
    <w:uiPriority w:val="99"/>
    <w:semiHidden/>
    <w:rsid w:val="00D471EB"/>
    <w:pPr>
      <w:shd w:val="clear" w:color="auto" w:fill="000080"/>
      <w:spacing w:after="0" w:line="360" w:lineRule="atLeast"/>
      <w:jc w:val="both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471EB"/>
    <w:rPr>
      <w:rFonts w:ascii="Tahoma" w:eastAsia="Arial Unicode MS" w:hAnsi="Tahoma" w:cs="Tahoma"/>
      <w:sz w:val="20"/>
      <w:szCs w:val="20"/>
      <w:shd w:val="clear" w:color="auto" w:fill="000080"/>
      <w:lang w:eastAsia="ru-RU"/>
    </w:rPr>
  </w:style>
  <w:style w:type="paragraph" w:styleId="afb">
    <w:name w:val="caption"/>
    <w:basedOn w:val="a"/>
    <w:next w:val="a"/>
    <w:autoRedefine/>
    <w:uiPriority w:val="35"/>
    <w:qFormat/>
    <w:rsid w:val="00D471EB"/>
    <w:pPr>
      <w:spacing w:after="0" w:line="240" w:lineRule="auto"/>
      <w:jc w:val="both"/>
    </w:pPr>
    <w:rPr>
      <w:rFonts w:ascii="Times New Roman" w:eastAsia="Arial Unicode MS" w:hAnsi="Times New Roman" w:cs="Times New Roman"/>
      <w:bCs/>
      <w:sz w:val="24"/>
      <w:szCs w:val="20"/>
      <w:lang w:eastAsia="ru-RU"/>
    </w:rPr>
  </w:style>
  <w:style w:type="character" w:customStyle="1" w:styleId="current">
    <w:name w:val="current"/>
    <w:basedOn w:val="a0"/>
    <w:rsid w:val="00D471EB"/>
    <w:rPr>
      <w:rFonts w:cs="Times New Roman"/>
    </w:rPr>
  </w:style>
  <w:style w:type="character" w:customStyle="1" w:styleId="FontStyle12">
    <w:name w:val="Font Style12"/>
    <w:rsid w:val="00D471EB"/>
    <w:rPr>
      <w:rFonts w:ascii="Times New Roman" w:hAnsi="Times New Roman"/>
      <w:sz w:val="24"/>
    </w:rPr>
  </w:style>
  <w:style w:type="paragraph" w:styleId="afc">
    <w:name w:val="header"/>
    <w:basedOn w:val="a"/>
    <w:link w:val="afd"/>
    <w:uiPriority w:val="99"/>
    <w:rsid w:val="00D471EB"/>
    <w:pPr>
      <w:tabs>
        <w:tab w:val="center" w:pos="4677"/>
        <w:tab w:val="right" w:pos="9355"/>
      </w:tabs>
      <w:spacing w:after="0" w:line="360" w:lineRule="atLeast"/>
      <w:jc w:val="both"/>
    </w:pPr>
    <w:rPr>
      <w:rFonts w:ascii="Times New Roman CYR" w:eastAsia="Arial Unicode MS" w:hAnsi="Times New Roman CYR" w:cs="Times New Roman"/>
      <w:sz w:val="28"/>
      <w:szCs w:val="20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D471EB"/>
    <w:rPr>
      <w:rFonts w:ascii="Times New Roman CYR" w:eastAsia="Arial Unicode MS" w:hAnsi="Times New Roman CYR" w:cs="Times New Roman"/>
      <w:sz w:val="28"/>
      <w:szCs w:val="20"/>
      <w:lang w:eastAsia="ru-RU"/>
    </w:rPr>
  </w:style>
  <w:style w:type="character" w:styleId="afe">
    <w:name w:val="page number"/>
    <w:basedOn w:val="a0"/>
    <w:uiPriority w:val="99"/>
    <w:rsid w:val="00D471EB"/>
    <w:rPr>
      <w:rFonts w:cs="Times New Roman"/>
    </w:rPr>
  </w:style>
  <w:style w:type="character" w:customStyle="1" w:styleId="1a">
    <w:name w:val="Абзац списка Знак1"/>
    <w:link w:val="ae"/>
    <w:uiPriority w:val="34"/>
    <w:locked/>
    <w:rsid w:val="00D471EB"/>
    <w:rPr>
      <w:rFonts w:ascii="Calibri" w:eastAsia="Arial Unicode MS" w:hAnsi="Calibri" w:cs="Times New Roman"/>
    </w:rPr>
  </w:style>
  <w:style w:type="character" w:styleId="aff">
    <w:name w:val="FollowedHyperlink"/>
    <w:basedOn w:val="a0"/>
    <w:uiPriority w:val="99"/>
    <w:rsid w:val="00D471EB"/>
    <w:rPr>
      <w:rFonts w:cs="Times New Roman"/>
      <w:color w:val="800080"/>
      <w:u w:val="single"/>
    </w:rPr>
  </w:style>
  <w:style w:type="paragraph" w:customStyle="1" w:styleId="xl87">
    <w:name w:val="xl8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D471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D471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0">
    <w:name w:val="xl120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8">
    <w:name w:val="xl158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4">
    <w:name w:val="xl174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7">
    <w:name w:val="xl177"/>
    <w:basedOn w:val="a"/>
    <w:rsid w:val="00D471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D471EB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D471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D471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D471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D471E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D471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D471EB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D471EB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D471EB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D471E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D471E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rsid w:val="00D471EB"/>
    <w:pPr>
      <w:spacing w:after="0" w:line="240" w:lineRule="auto"/>
      <w:jc w:val="both"/>
    </w:pPr>
    <w:rPr>
      <w:rFonts w:ascii="Tahoma" w:eastAsia="Arial Unicode MS" w:hAnsi="Tahoma" w:cs="Tahoma"/>
      <w:sz w:val="16"/>
      <w:szCs w:val="16"/>
      <w:lang w:eastAsia="ru-RU"/>
    </w:rPr>
  </w:style>
  <w:style w:type="character" w:customStyle="1" w:styleId="aff1">
    <w:name w:val="Текст выноски Знак"/>
    <w:basedOn w:val="a0"/>
    <w:link w:val="aff0"/>
    <w:uiPriority w:val="99"/>
    <w:rsid w:val="00D471EB"/>
    <w:rPr>
      <w:rFonts w:ascii="Tahoma" w:eastAsia="Arial Unicode MS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rsid w:val="00D471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numbering" w:customStyle="1" w:styleId="14">
    <w:name w:val="Стиль14"/>
    <w:rsid w:val="00D471EB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810A6-AB4B-44F4-80E4-D739E5AF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1</Pages>
  <Words>5583</Words>
  <Characters>31824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115</cp:revision>
  <cp:lastPrinted>2020-12-10T06:40:00Z</cp:lastPrinted>
  <dcterms:created xsi:type="dcterms:W3CDTF">2020-01-21T07:32:00Z</dcterms:created>
  <dcterms:modified xsi:type="dcterms:W3CDTF">2020-12-11T04:45:00Z</dcterms:modified>
</cp:coreProperties>
</file>